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77B0FB" w14:textId="490ABC83" w:rsidR="00E0683E" w:rsidRPr="00E0683E" w:rsidRDefault="00E0683E" w:rsidP="00A17820">
      <w:pPr>
        <w:spacing w:before="120" w:line="240" w:lineRule="auto"/>
        <w:jc w:val="center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रोगी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proofErr w:type="gramStart"/>
      <w:r w:rsidRPr="00E0683E">
        <w:rPr>
          <w:rFonts w:asciiTheme="minorHAnsi" w:eastAsia="TT1CEt00" w:hAnsiTheme="minorHAnsi" w:cs="Calibri"/>
          <w:sz w:val="22"/>
          <w:szCs w:val="22"/>
        </w:rPr>
        <w:t xml:space="preserve">/  </w:t>
      </w:r>
      <w:r w:rsidRPr="00E0683E">
        <w:rPr>
          <w:rFonts w:ascii="Mangal" w:eastAsia="TT1CEt00" w:hAnsi="Mangal" w:cs="Mangal"/>
          <w:sz w:val="22"/>
          <w:szCs w:val="22"/>
        </w:rPr>
        <w:t>प्रतिभागी</w:t>
      </w:r>
      <w:proofErr w:type="gramEnd"/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सूचना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पत्र</w:t>
      </w:r>
    </w:p>
    <w:p w14:paraId="19CD7094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माता</w:t>
      </w:r>
      <w:r w:rsidRPr="00E0683E">
        <w:rPr>
          <w:rFonts w:asciiTheme="minorHAnsi" w:eastAsia="TT1CEt00" w:hAnsiTheme="minorHAnsi" w:cs="Calibri"/>
          <w:sz w:val="22"/>
          <w:szCs w:val="22"/>
        </w:rPr>
        <w:t>-</w:t>
      </w:r>
      <w:r w:rsidRPr="00E0683E">
        <w:rPr>
          <w:rFonts w:ascii="Mangal" w:eastAsia="TT1CEt00" w:hAnsi="Mangal" w:cs="Mangal"/>
          <w:sz w:val="22"/>
          <w:szCs w:val="22"/>
        </w:rPr>
        <w:t>पिता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कानूनी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रूप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अधिकृत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स्वीकार्य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प्रतिनिधि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जानकारी</w:t>
      </w:r>
    </w:p>
    <w:p w14:paraId="7964A266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 xml:space="preserve">▪ </w:t>
      </w:r>
      <w:r w:rsidRPr="00E0683E">
        <w:rPr>
          <w:rFonts w:ascii="Mangal" w:eastAsia="TT1CEt00" w:hAnsi="Mangal" w:cs="Mangal"/>
          <w:sz w:val="22"/>
          <w:szCs w:val="22"/>
        </w:rPr>
        <w:t>परियोजना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शीर्षक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: </w:t>
      </w:r>
      <w:r w:rsidRPr="00E0683E">
        <w:rPr>
          <w:rFonts w:ascii="Mangal" w:eastAsia="TT1CEt00" w:hAnsi="Mangal" w:cs="Mangal"/>
          <w:sz w:val="22"/>
          <w:szCs w:val="22"/>
        </w:rPr>
        <w:t>भारतीय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बचपन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तीव्र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प्रोमाइलोसाइटिक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ल्यूकेमिया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(I-ChAMPs)</w:t>
      </w:r>
    </w:p>
    <w:p w14:paraId="24B70B95" w14:textId="209A8D68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 xml:space="preserve">▪ </w:t>
      </w:r>
      <w:r w:rsidRPr="00E0683E">
        <w:rPr>
          <w:rFonts w:ascii="Mangal" w:eastAsia="TT1CEt00" w:hAnsi="Mangal" w:cs="Mangal" w:hint="cs"/>
          <w:sz w:val="22"/>
          <w:szCs w:val="22"/>
          <w:cs/>
          <w:lang w:bidi="hi-IN"/>
        </w:rPr>
        <w:t>प्रमुख</w:t>
      </w:r>
      <w:r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वैज्ञानिक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  <w:r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डॉ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. </w:t>
      </w:r>
      <w:r w:rsidRPr="00E0683E">
        <w:rPr>
          <w:rFonts w:ascii="Mangal" w:eastAsia="TT1CEt00" w:hAnsi="Mangal" w:cs="Mangal"/>
          <w:sz w:val="22"/>
          <w:szCs w:val="22"/>
        </w:rPr>
        <w:t>निहरेन्द्र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घारा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सीनियर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कंसलटेंट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पीडियाट्रिक्स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हेमाटोलोग्य</w:t>
      </w:r>
      <w:r w:rsidRPr="00E0683E">
        <w:rPr>
          <w:rFonts w:asciiTheme="minorHAnsi" w:eastAsia="TT1CEt00" w:hAnsiTheme="minorHAnsi" w:cs="Calibri"/>
          <w:sz w:val="22"/>
          <w:szCs w:val="22"/>
        </w:rPr>
        <w:t>-</w:t>
      </w:r>
      <w:r w:rsidRPr="00E0683E">
        <w:rPr>
          <w:rFonts w:ascii="Mangal" w:eastAsia="TT1CEt00" w:hAnsi="Mangal" w:cs="Mangal"/>
          <w:sz w:val="22"/>
          <w:szCs w:val="22"/>
        </w:rPr>
        <w:t>ऑन्कोलॉजी</w:t>
      </w:r>
    </w:p>
    <w:p w14:paraId="1D441598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परिचय</w:t>
      </w:r>
    </w:p>
    <w:p w14:paraId="57FD201D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वार्ड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लेने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आमंत्रित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क्योंकि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तीव्र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नामक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बीमारी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निदान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प्रोमाइलोसाइटिक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ल्यूकेमिया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(</w:t>
      </w:r>
      <w:r w:rsidRPr="00E0683E">
        <w:rPr>
          <w:rFonts w:ascii="Mangal" w:eastAsia="TT1CEt00" w:hAnsi="Mangal" w:cs="Mangal"/>
          <w:sz w:val="22"/>
          <w:szCs w:val="22"/>
        </w:rPr>
        <w:t>एपीएमएल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), </w:t>
      </w:r>
      <w:r w:rsidRPr="00E0683E">
        <w:rPr>
          <w:rFonts w:ascii="Mangal" w:eastAsia="TT1CEt00" w:hAnsi="Mangal" w:cs="Mangal"/>
          <w:sz w:val="22"/>
          <w:szCs w:val="22"/>
        </w:rPr>
        <w:t>जो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प्रकार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ब्लड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कैंसर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जिसका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चाहते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इलाज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हालत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कीमोथेरेपी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लगभग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6 </w:t>
      </w:r>
      <w:r w:rsidRPr="00E0683E">
        <w:rPr>
          <w:rFonts w:ascii="Mangal" w:eastAsia="TT1CEt00" w:hAnsi="Mangal" w:cs="Mangal"/>
          <w:sz w:val="22"/>
          <w:szCs w:val="22"/>
        </w:rPr>
        <w:t>महीने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अवधि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जाती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बीमारी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इलाज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फैसला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अवलोकन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वार्ड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भागीदारी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स्वतंत्र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रूप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चिकित्सक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बीच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बनाया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गयाअध्ययन।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संस्थान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नीति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अनुसार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वाले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चिकित्सक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टीम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द्वारा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मानक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जाएगा।</w:t>
      </w:r>
    </w:p>
    <w:p w14:paraId="24C5E5B5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इससे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पहले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शामिल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सहमत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आपको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जोखिमों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लाभों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जानने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आवश्यकता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ताकि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सूचित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सकें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वार्ड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भागीदारी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निर्णय।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सहमति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प्रपत्र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उद्देश्य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विवरणों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बताता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कृपया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जानकारी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ध्यान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पढ़ें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अपनी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पसंद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व्यक्ति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साथ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चर्चा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करें।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दोस्त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रिश्तेदार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शामिल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सकता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है।यदि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प्रश्न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कृपया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डॉक्टर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स्टाफ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उनका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उत्तर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देने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कहें।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शामिल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जानना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मदद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शोध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लेना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चाहिए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नहीं।</w:t>
      </w:r>
    </w:p>
    <w:p w14:paraId="34BB29D4" w14:textId="77777777" w:rsidR="00C541EE" w:rsidRPr="00C541EE" w:rsidRDefault="00C541EE" w:rsidP="00C541E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C541EE">
        <w:rPr>
          <w:rFonts w:asciiTheme="minorHAnsi" w:eastAsia="TT1CEt00" w:hAnsiTheme="minorHAnsi" w:cs="Calibri"/>
          <w:sz w:val="22"/>
          <w:szCs w:val="22"/>
        </w:rPr>
        <w:t xml:space="preserve">1. </w:t>
      </w:r>
      <w:r w:rsidRPr="00C541EE">
        <w:rPr>
          <w:rFonts w:ascii="Mangal" w:eastAsia="TT1CEt00" w:hAnsi="Mangal" w:cs="Mangal"/>
          <w:sz w:val="22"/>
          <w:szCs w:val="22"/>
        </w:rPr>
        <w:t>इस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परियोजना</w:t>
      </w:r>
      <w:r w:rsidRPr="00C541EE">
        <w:rPr>
          <w:rFonts w:asciiTheme="minorHAnsi" w:eastAsia="TT1CEt00" w:hAnsiTheme="minorHAnsi" w:cs="Calibri"/>
          <w:sz w:val="22"/>
          <w:szCs w:val="22"/>
        </w:rPr>
        <w:t>/</w:t>
      </w:r>
      <w:r w:rsidRPr="00C541EE">
        <w:rPr>
          <w:rFonts w:ascii="Mangal" w:eastAsia="TT1CEt00" w:hAnsi="Mangal" w:cs="Mangal"/>
          <w:sz w:val="22"/>
          <w:szCs w:val="22"/>
        </w:rPr>
        <w:t>अध्ययन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उद्देश्य</w:t>
      </w:r>
      <w:r w:rsidRPr="00C541EE">
        <w:rPr>
          <w:rFonts w:asciiTheme="minorHAnsi" w:eastAsia="TT1CEt00" w:hAnsiTheme="minorHAnsi" w:cs="Calibri"/>
          <w:sz w:val="22"/>
          <w:szCs w:val="22"/>
        </w:rPr>
        <w:t>:</w:t>
      </w:r>
    </w:p>
    <w:p w14:paraId="419FA1CE" w14:textId="7B501FAF" w:rsidR="00C541EE" w:rsidRPr="00C541EE" w:rsidRDefault="00C541EE" w:rsidP="00C541E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C541EE">
        <w:rPr>
          <w:rFonts w:ascii="Mangal" w:eastAsia="TT1CEt00" w:hAnsi="Mangal" w:cs="Mangal"/>
          <w:sz w:val="22"/>
          <w:szCs w:val="22"/>
        </w:rPr>
        <w:t>आपके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बच्चे</w:t>
      </w:r>
      <w:r w:rsidRPr="00C541EE">
        <w:rPr>
          <w:rFonts w:asciiTheme="minorHAnsi" w:eastAsia="TT1CEt00" w:hAnsiTheme="minorHAnsi" w:cs="Calibri"/>
          <w:sz w:val="22"/>
          <w:szCs w:val="22"/>
        </w:rPr>
        <w:t>/</w:t>
      </w:r>
      <w:r w:rsidRPr="00C541EE">
        <w:rPr>
          <w:rFonts w:ascii="Mangal" w:eastAsia="TT1CEt00" w:hAnsi="Mangal" w:cs="Mangal"/>
          <w:sz w:val="22"/>
          <w:szCs w:val="22"/>
        </w:rPr>
        <w:t>अभिभाव्य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स्थिति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C541EE">
        <w:rPr>
          <w:rFonts w:ascii="Mangal" w:eastAsia="TT1CEt00" w:hAnsi="Mangal" w:cs="Mangal"/>
          <w:sz w:val="22"/>
          <w:szCs w:val="22"/>
        </w:rPr>
        <w:t>वह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एपीएमएल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(</w:t>
      </w:r>
      <w:r w:rsidRPr="00C541EE">
        <w:rPr>
          <w:rFonts w:ascii="Mangal" w:eastAsia="TT1CEt00" w:hAnsi="Mangal" w:cs="Mangal"/>
          <w:sz w:val="22"/>
          <w:szCs w:val="22"/>
        </w:rPr>
        <w:t>एक्यूट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प्रोमायलोसाइटिक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ल्यूकेमिया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) </w:t>
      </w:r>
      <w:r w:rsidRPr="00C541EE">
        <w:rPr>
          <w:rFonts w:ascii="Mangal" w:eastAsia="TT1CEt00" w:hAnsi="Mangal" w:cs="Mangal"/>
          <w:sz w:val="22"/>
          <w:szCs w:val="22"/>
        </w:rPr>
        <w:t>है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C541EE">
        <w:rPr>
          <w:rFonts w:ascii="Mangal" w:eastAsia="TT1CEt00" w:hAnsi="Mangal" w:cs="Mangal"/>
          <w:sz w:val="22"/>
          <w:szCs w:val="22"/>
        </w:rPr>
        <w:t>जो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बच्चों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में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एक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दुर्लभ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प्रकार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रक्त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कैंसर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हालांकि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C541EE">
        <w:rPr>
          <w:rFonts w:ascii="Mangal" w:eastAsia="TT1CEt00" w:hAnsi="Mangal" w:cs="Mangal"/>
          <w:sz w:val="22"/>
          <w:szCs w:val="22"/>
        </w:rPr>
        <w:t>समय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सही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ढंग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पहचान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और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इलाज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होने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इसके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परिणाम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बहुत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अच्छे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होते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हैं।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इस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रोग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उपचार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कीमोथेरेपी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C541EE">
        <w:rPr>
          <w:rFonts w:ascii="Mangal" w:eastAsia="TT1CEt00" w:hAnsi="Mangal" w:cs="Mangal"/>
          <w:sz w:val="22"/>
          <w:szCs w:val="22"/>
        </w:rPr>
        <w:t>जो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लगभग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6 </w:t>
      </w:r>
      <w:r w:rsidRPr="00C541EE">
        <w:rPr>
          <w:rFonts w:ascii="Mangal" w:eastAsia="TT1CEt00" w:hAnsi="Mangal" w:cs="Mangal"/>
          <w:sz w:val="22"/>
          <w:szCs w:val="22"/>
        </w:rPr>
        <w:t>महीनों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अवधि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में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दी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जाने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वाली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मौखिक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टैबलेट्स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और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इंजेक्शनों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संयोजन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है।</w:t>
      </w:r>
    </w:p>
    <w:p w14:paraId="75BC08D4" w14:textId="4BDC8013" w:rsidR="00C541EE" w:rsidRPr="00C541EE" w:rsidRDefault="00C541EE" w:rsidP="00C541E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C541EE">
        <w:rPr>
          <w:rFonts w:ascii="Mangal" w:eastAsia="TT1CEt00" w:hAnsi="Mangal" w:cs="Mangal"/>
          <w:sz w:val="22"/>
          <w:szCs w:val="22"/>
        </w:rPr>
        <w:t>जब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उपचार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पूरा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जाता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C541EE">
        <w:rPr>
          <w:rFonts w:ascii="Mangal" w:eastAsia="TT1CEt00" w:hAnsi="Mangal" w:cs="Mangal"/>
          <w:sz w:val="22"/>
          <w:szCs w:val="22"/>
        </w:rPr>
        <w:t>तो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अधिकांश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मरीज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ठीक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जाते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C541EE">
        <w:rPr>
          <w:rFonts w:ascii="Mangal" w:eastAsia="TT1CEt00" w:hAnsi="Mangal" w:cs="Mangal"/>
          <w:sz w:val="22"/>
          <w:szCs w:val="22"/>
        </w:rPr>
        <w:t>बीमारी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मुक्त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जाते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और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एक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सामान्य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जीवन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जीते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हैं।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हालांकि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C541EE">
        <w:rPr>
          <w:rFonts w:ascii="Mangal" w:eastAsia="TT1CEt00" w:hAnsi="Mangal" w:cs="Mangal"/>
          <w:sz w:val="22"/>
          <w:szCs w:val="22"/>
        </w:rPr>
        <w:t>कई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कारणों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निर्भर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करते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हुए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C541EE">
        <w:rPr>
          <w:rFonts w:ascii="Mangal" w:eastAsia="TT1CEt00" w:hAnsi="Mangal" w:cs="Mangal"/>
          <w:sz w:val="22"/>
          <w:szCs w:val="22"/>
        </w:rPr>
        <w:t>कुछ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मरीजों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उपचार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दौरान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हल्के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लेकर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गंभीर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दुष्प्रभाव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सकते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या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कुछ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सालों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बाद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रोग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पुनरावृत्ति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सकती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है।</w:t>
      </w:r>
    </w:p>
    <w:p w14:paraId="49ABA294" w14:textId="77777777" w:rsidR="00C541EE" w:rsidRPr="00C541EE" w:rsidRDefault="00C541EE" w:rsidP="00C541E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C541EE">
        <w:rPr>
          <w:rFonts w:ascii="Mangal" w:eastAsia="TT1CEt00" w:hAnsi="Mangal" w:cs="Mangal"/>
          <w:sz w:val="22"/>
          <w:szCs w:val="22"/>
        </w:rPr>
        <w:t>इस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अध्ययन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उद्देश्य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यह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पता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लगाना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कि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एपीएमएल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इलाज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बाद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मरीजों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स्थिति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कैसी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चूँकि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एपीएमएल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लिए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कीमोथेरेपी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एक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विषैला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उपचार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C541EE">
        <w:rPr>
          <w:rFonts w:ascii="Mangal" w:eastAsia="TT1CEt00" w:hAnsi="Mangal" w:cs="Mangal"/>
          <w:sz w:val="22"/>
          <w:szCs w:val="22"/>
        </w:rPr>
        <w:t>इस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अध्ययन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उद्देश्य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उपचार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जुड़े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अल्पकालिक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और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दीर्घकालिक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दुष्प्रभावों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भी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पता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लगाना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इसके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अलावा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C541EE">
        <w:rPr>
          <w:rFonts w:ascii="Mangal" w:eastAsia="TT1CEt00" w:hAnsi="Mangal" w:cs="Mangal"/>
          <w:sz w:val="22"/>
          <w:szCs w:val="22"/>
        </w:rPr>
        <w:t>यह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अध्ययन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यह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भी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जानने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प्रयास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करेगा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कि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किन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कारकों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प्रभाव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अच्छा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और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बुरा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परिणाम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lastRenderedPageBreak/>
        <w:t>पड़ता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यह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अध्ययन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भारत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लगभग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10 </w:t>
      </w:r>
      <w:r w:rsidRPr="00C541EE">
        <w:rPr>
          <w:rFonts w:ascii="Mangal" w:eastAsia="TT1CEt00" w:hAnsi="Mangal" w:cs="Mangal"/>
          <w:sz w:val="22"/>
          <w:szCs w:val="22"/>
        </w:rPr>
        <w:t>से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15 </w:t>
      </w:r>
      <w:r w:rsidRPr="00C541EE">
        <w:rPr>
          <w:rFonts w:ascii="Mangal" w:eastAsia="TT1CEt00" w:hAnsi="Mangal" w:cs="Mangal"/>
          <w:sz w:val="22"/>
          <w:szCs w:val="22"/>
        </w:rPr>
        <w:t>अस्पतालों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में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एक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साथ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शुरू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किया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जाएगा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C541EE">
        <w:rPr>
          <w:rFonts w:ascii="Mangal" w:eastAsia="TT1CEt00" w:hAnsi="Mangal" w:cs="Mangal"/>
          <w:sz w:val="22"/>
          <w:szCs w:val="22"/>
        </w:rPr>
        <w:t>जो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बच्चों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में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रक्त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कैंसर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इलाज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रहे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हैं।</w:t>
      </w:r>
    </w:p>
    <w:p w14:paraId="5888E174" w14:textId="77777777" w:rsidR="00C541EE" w:rsidRPr="00C541EE" w:rsidRDefault="00C541EE" w:rsidP="00C541E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163E093E" w14:textId="77777777" w:rsidR="00C541EE" w:rsidRPr="00C541EE" w:rsidRDefault="00C541EE" w:rsidP="00C541E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C541EE">
        <w:rPr>
          <w:rFonts w:asciiTheme="minorHAnsi" w:eastAsia="TT1CEt00" w:hAnsiTheme="minorHAnsi" w:cs="Calibri"/>
          <w:sz w:val="22"/>
          <w:szCs w:val="22"/>
        </w:rPr>
        <w:t xml:space="preserve">2. </w:t>
      </w:r>
      <w:r w:rsidRPr="00C541EE">
        <w:rPr>
          <w:rFonts w:ascii="Mangal" w:eastAsia="TT1CEt00" w:hAnsi="Mangal" w:cs="Mangal"/>
          <w:sz w:val="22"/>
          <w:szCs w:val="22"/>
        </w:rPr>
        <w:t>अध्ययन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प्रक्रिया</w:t>
      </w:r>
      <w:r w:rsidRPr="00C541EE">
        <w:rPr>
          <w:rFonts w:asciiTheme="minorHAnsi" w:eastAsia="TT1CEt00" w:hAnsiTheme="minorHAnsi" w:cs="Calibri"/>
          <w:sz w:val="22"/>
          <w:szCs w:val="22"/>
        </w:rPr>
        <w:t>/</w:t>
      </w:r>
      <w:r w:rsidRPr="00C541EE">
        <w:rPr>
          <w:rFonts w:ascii="Mangal" w:eastAsia="TT1CEt00" w:hAnsi="Mangal" w:cs="Mangal"/>
          <w:sz w:val="22"/>
          <w:szCs w:val="22"/>
        </w:rPr>
        <w:t>विधियाँ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C541EE">
        <w:rPr>
          <w:rFonts w:ascii="Mangal" w:eastAsia="TT1CEt00" w:hAnsi="Mangal" w:cs="Mangal"/>
          <w:sz w:val="22"/>
          <w:szCs w:val="22"/>
        </w:rPr>
        <w:t>जिसमें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अध्ययन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हटने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मापदंड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भी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शामिल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हैं</w:t>
      </w:r>
      <w:r w:rsidRPr="00C541EE">
        <w:rPr>
          <w:rFonts w:asciiTheme="minorHAnsi" w:eastAsia="TT1CEt00" w:hAnsiTheme="minorHAnsi" w:cs="Calibri"/>
          <w:sz w:val="22"/>
          <w:szCs w:val="22"/>
        </w:rPr>
        <w:t>:</w:t>
      </w:r>
    </w:p>
    <w:p w14:paraId="31431B39" w14:textId="652A2A59" w:rsidR="00C541EE" w:rsidRPr="00C541EE" w:rsidRDefault="00C541EE" w:rsidP="00C541E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C541EE">
        <w:rPr>
          <w:rFonts w:ascii="Mangal" w:eastAsia="TT1CEt00" w:hAnsi="Mangal" w:cs="Mangal"/>
          <w:sz w:val="22"/>
          <w:szCs w:val="22"/>
        </w:rPr>
        <w:t>आपके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बच्चे</w:t>
      </w:r>
      <w:r w:rsidRPr="00C541EE">
        <w:rPr>
          <w:rFonts w:asciiTheme="minorHAnsi" w:eastAsia="TT1CEt00" w:hAnsiTheme="minorHAnsi" w:cs="Calibri"/>
          <w:sz w:val="22"/>
          <w:szCs w:val="22"/>
        </w:rPr>
        <w:t>/</w:t>
      </w:r>
      <w:r w:rsidRPr="00C541EE">
        <w:rPr>
          <w:rFonts w:ascii="Mangal" w:eastAsia="TT1CEt00" w:hAnsi="Mangal" w:cs="Mangal"/>
          <w:sz w:val="22"/>
          <w:szCs w:val="22"/>
        </w:rPr>
        <w:t>अभिभाव्य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उनके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रोग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लिए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मानक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कीमोथेरेपी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दी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जाएगी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C541EE">
        <w:rPr>
          <w:rFonts w:ascii="Mangal" w:eastAsia="TT1CEt00" w:hAnsi="Mangal" w:cs="Mangal"/>
          <w:sz w:val="22"/>
          <w:szCs w:val="22"/>
        </w:rPr>
        <w:t>जो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विभाग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नीति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और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उनके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डॉक्टर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द्वारा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तय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गई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है।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इस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अध्ययन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में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आपके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बच्चे</w:t>
      </w:r>
      <w:r w:rsidRPr="00C541EE">
        <w:rPr>
          <w:rFonts w:asciiTheme="minorHAnsi" w:eastAsia="TT1CEt00" w:hAnsiTheme="minorHAnsi" w:cs="Calibri"/>
          <w:sz w:val="22"/>
          <w:szCs w:val="22"/>
        </w:rPr>
        <w:t>/</w:t>
      </w:r>
      <w:r w:rsidRPr="00C541EE">
        <w:rPr>
          <w:rFonts w:ascii="Mangal" w:eastAsia="TT1CEt00" w:hAnsi="Mangal" w:cs="Mangal"/>
          <w:sz w:val="22"/>
          <w:szCs w:val="22"/>
        </w:rPr>
        <w:t>अभिभाव्य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या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परिवार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सामाजिक</w:t>
      </w:r>
      <w:r w:rsidRPr="00C541EE">
        <w:rPr>
          <w:rFonts w:asciiTheme="minorHAnsi" w:eastAsia="TT1CEt00" w:hAnsiTheme="minorHAnsi" w:cs="Calibri"/>
          <w:sz w:val="22"/>
          <w:szCs w:val="22"/>
        </w:rPr>
        <w:t>-</w:t>
      </w:r>
      <w:r w:rsidRPr="00C541EE">
        <w:rPr>
          <w:rFonts w:ascii="Mangal" w:eastAsia="TT1CEt00" w:hAnsi="Mangal" w:cs="Mangal"/>
          <w:sz w:val="22"/>
          <w:szCs w:val="22"/>
        </w:rPr>
        <w:t>आर्थिक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स्थिति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C541EE">
        <w:rPr>
          <w:rFonts w:ascii="Mangal" w:eastAsia="TT1CEt00" w:hAnsi="Mangal" w:cs="Mangal"/>
          <w:sz w:val="22"/>
          <w:szCs w:val="22"/>
        </w:rPr>
        <w:t>आपके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बच्चे</w:t>
      </w:r>
      <w:r w:rsidRPr="00C541EE">
        <w:rPr>
          <w:rFonts w:asciiTheme="minorHAnsi" w:eastAsia="TT1CEt00" w:hAnsiTheme="minorHAnsi" w:cs="Calibri"/>
          <w:sz w:val="22"/>
          <w:szCs w:val="22"/>
        </w:rPr>
        <w:t>/</w:t>
      </w:r>
      <w:r w:rsidRPr="00C541EE">
        <w:rPr>
          <w:rFonts w:ascii="Mangal" w:eastAsia="TT1CEt00" w:hAnsi="Mangal" w:cs="Mangal"/>
          <w:sz w:val="22"/>
          <w:szCs w:val="22"/>
        </w:rPr>
        <w:t>अभिभाव्य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रोग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लक्षण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C541EE">
        <w:rPr>
          <w:rFonts w:ascii="Mangal" w:eastAsia="TT1CEt00" w:hAnsi="Mangal" w:cs="Mangal"/>
          <w:sz w:val="22"/>
          <w:szCs w:val="22"/>
        </w:rPr>
        <w:t>और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उपचार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एवं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दुष्प्रभावों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विवरण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जैसे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बुनियादी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जानकारी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उनके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चिकित्सा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रिकॉर्ड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संकलन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किया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जाएगा।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ये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सभी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जानकारियाँ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अस्पताल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में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भर्ती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होने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और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आपके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बच्चे</w:t>
      </w:r>
      <w:r w:rsidRPr="00C541EE">
        <w:rPr>
          <w:rFonts w:asciiTheme="minorHAnsi" w:eastAsia="TT1CEt00" w:hAnsiTheme="minorHAnsi" w:cs="Calibri"/>
          <w:sz w:val="22"/>
          <w:szCs w:val="22"/>
        </w:rPr>
        <w:t>/</w:t>
      </w:r>
      <w:r w:rsidRPr="00C541EE">
        <w:rPr>
          <w:rFonts w:ascii="Mangal" w:eastAsia="TT1CEt00" w:hAnsi="Mangal" w:cs="Mangal"/>
          <w:sz w:val="22"/>
          <w:szCs w:val="22"/>
        </w:rPr>
        <w:t>अभिभाव्य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रोग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मानक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उपचार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और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बाद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फॉलो</w:t>
      </w:r>
      <w:r w:rsidRPr="00C541EE">
        <w:rPr>
          <w:rFonts w:asciiTheme="minorHAnsi" w:eastAsia="TT1CEt00" w:hAnsiTheme="minorHAnsi" w:cs="Calibri"/>
          <w:sz w:val="22"/>
          <w:szCs w:val="22"/>
        </w:rPr>
        <w:t>-</w:t>
      </w:r>
      <w:r w:rsidRPr="00C541EE">
        <w:rPr>
          <w:rFonts w:ascii="Mangal" w:eastAsia="TT1CEt00" w:hAnsi="Mangal" w:cs="Mangal"/>
          <w:sz w:val="22"/>
          <w:szCs w:val="22"/>
        </w:rPr>
        <w:t>अप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लिए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आवश्यक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नियमित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बाह्य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रोगी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दौरों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दौरान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एकत्र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जाएँगी।</w:t>
      </w:r>
    </w:p>
    <w:p w14:paraId="0DBF9038" w14:textId="76782C80" w:rsidR="00C541EE" w:rsidRDefault="00C541EE" w:rsidP="00C541E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C541EE">
        <w:rPr>
          <w:rFonts w:ascii="Mangal" w:eastAsia="TT1CEt00" w:hAnsi="Mangal" w:cs="Mangal"/>
          <w:sz w:val="22"/>
          <w:szCs w:val="22"/>
        </w:rPr>
        <w:t>आपके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बच्चे</w:t>
      </w:r>
      <w:r w:rsidRPr="00C541EE">
        <w:rPr>
          <w:rFonts w:asciiTheme="minorHAnsi" w:eastAsia="TT1CEt00" w:hAnsiTheme="minorHAnsi" w:cs="Calibri"/>
          <w:sz w:val="22"/>
          <w:szCs w:val="22"/>
        </w:rPr>
        <w:t>/</w:t>
      </w:r>
      <w:r w:rsidRPr="00C541EE">
        <w:rPr>
          <w:rFonts w:ascii="Mangal" w:eastAsia="TT1CEt00" w:hAnsi="Mangal" w:cs="Mangal"/>
          <w:sz w:val="22"/>
          <w:szCs w:val="22"/>
        </w:rPr>
        <w:t>अभिभाव्य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रोग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और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उपचार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बारे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में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एकत्रित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डेटा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इस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राष्ट्रव्यापी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बहु</w:t>
      </w:r>
      <w:r w:rsidRPr="00C541EE">
        <w:rPr>
          <w:rFonts w:asciiTheme="minorHAnsi" w:eastAsia="TT1CEt00" w:hAnsiTheme="minorHAnsi" w:cs="Calibri"/>
          <w:sz w:val="22"/>
          <w:szCs w:val="22"/>
        </w:rPr>
        <w:t>-</w:t>
      </w:r>
      <w:r w:rsidRPr="00C541EE">
        <w:rPr>
          <w:rFonts w:ascii="Mangal" w:eastAsia="TT1CEt00" w:hAnsi="Mangal" w:cs="Mangal"/>
          <w:sz w:val="22"/>
          <w:szCs w:val="22"/>
        </w:rPr>
        <w:t>केंद्रित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रजिस्ट्री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अध्ययन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केंद्रीकृत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डेटाबेस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में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भेजा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जाएगा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C541EE">
        <w:rPr>
          <w:rFonts w:ascii="Mangal" w:eastAsia="TT1CEt00" w:hAnsi="Mangal" w:cs="Mangal"/>
          <w:sz w:val="22"/>
          <w:szCs w:val="22"/>
        </w:rPr>
        <w:t>जिसमें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पूरी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तरह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गुमनामी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और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गोपनीयता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बनाए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रखी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जाएगी।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आपके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बच्चे</w:t>
      </w:r>
      <w:r w:rsidRPr="00C541EE">
        <w:rPr>
          <w:rFonts w:asciiTheme="minorHAnsi" w:eastAsia="TT1CEt00" w:hAnsiTheme="minorHAnsi" w:cs="Calibri"/>
          <w:sz w:val="22"/>
          <w:szCs w:val="22"/>
        </w:rPr>
        <w:t>/</w:t>
      </w:r>
      <w:r w:rsidRPr="00C541EE">
        <w:rPr>
          <w:rFonts w:ascii="Mangal" w:eastAsia="TT1CEt00" w:hAnsi="Mangal" w:cs="Mangal"/>
          <w:sz w:val="22"/>
          <w:szCs w:val="22"/>
        </w:rPr>
        <w:t>अभिभाव्य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किसी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भी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अतिरिक्त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दवा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नहीं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दी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जाएगी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और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ही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अस्पताल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में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कोई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अतिरिक्त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दौरा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किया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जाएगा।</w:t>
      </w:r>
    </w:p>
    <w:p w14:paraId="48F4C1A4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>3.</w:t>
      </w:r>
      <w:r w:rsidRPr="00E0683E">
        <w:rPr>
          <w:rFonts w:ascii="Mangal" w:eastAsia="TT1CEt00" w:hAnsi="Mangal" w:cs="Mangal"/>
          <w:sz w:val="22"/>
          <w:szCs w:val="22"/>
        </w:rPr>
        <w:t>विषय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भागीदारी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अपेक्षित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अवधि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</w:p>
    <w:p w14:paraId="70B59880" w14:textId="77777777" w:rsidR="00E0683E" w:rsidRDefault="00E0683E" w:rsidP="00E0683E">
      <w:pPr>
        <w:spacing w:before="120" w:line="240" w:lineRule="auto"/>
        <w:jc w:val="both"/>
        <w:rPr>
          <w:rFonts w:ascii="Mangal" w:eastAsia="TT1CEt00" w:hAnsi="Mangal" w:cs="Mangal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वार्ड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पूरे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पाठ्यक्रम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दौरान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दौरान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लेने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आवश्यकता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होगी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पूरा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बाद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अनुवर्ती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अवधि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10 </w:t>
      </w:r>
      <w:r w:rsidRPr="00E0683E">
        <w:rPr>
          <w:rFonts w:ascii="Mangal" w:eastAsia="TT1CEt00" w:hAnsi="Mangal" w:cs="Mangal"/>
          <w:sz w:val="22"/>
          <w:szCs w:val="22"/>
        </w:rPr>
        <w:t>वर्ष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रूप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proofErr w:type="gramStart"/>
      <w:r w:rsidRPr="00E0683E">
        <w:rPr>
          <w:rFonts w:ascii="Mangal" w:eastAsia="TT1CEt00" w:hAnsi="Mangal" w:cs="Mangal"/>
          <w:sz w:val="22"/>
          <w:szCs w:val="22"/>
        </w:rPr>
        <w:t>जाएगा</w:t>
      </w:r>
      <w:r w:rsidRPr="00E0683E">
        <w:rPr>
          <w:rFonts w:asciiTheme="minorHAnsi" w:eastAsia="TT1CEt00" w:hAnsiTheme="minorHAnsi" w:cs="Calibri"/>
          <w:sz w:val="22"/>
          <w:szCs w:val="22"/>
        </w:rPr>
        <w:t>,</w:t>
      </w:r>
      <w:r w:rsidRPr="00E0683E">
        <w:rPr>
          <w:rFonts w:ascii="Mangal" w:eastAsia="TT1CEt00" w:hAnsi="Mangal" w:cs="Mangal"/>
          <w:sz w:val="22"/>
          <w:szCs w:val="22"/>
        </w:rPr>
        <w:t>उसकी</w:t>
      </w:r>
      <w:proofErr w:type="gramEnd"/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बीमारी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नियमित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नैदानिक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अनुवर्ती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दिशानिर्देश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उन्हें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केवल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अतिरिक्त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यात्रा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कहा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संबंधित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उद्देश्य।</w:t>
      </w:r>
    </w:p>
    <w:p w14:paraId="20A4805C" w14:textId="6EE96A75" w:rsidR="00C541EE" w:rsidRPr="00E0683E" w:rsidRDefault="00C541E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C541EE">
        <w:rPr>
          <w:rFonts w:ascii="Mangal" w:eastAsia="TT1CEt00" w:hAnsi="Mangal" w:cs="Mangal"/>
          <w:sz w:val="22"/>
          <w:szCs w:val="22"/>
        </w:rPr>
        <w:t>यदि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आवश्यक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हो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C541EE">
        <w:rPr>
          <w:rFonts w:ascii="Mangal" w:eastAsia="TT1CEt00" w:hAnsi="Mangal" w:cs="Mangal"/>
          <w:sz w:val="22"/>
          <w:szCs w:val="22"/>
        </w:rPr>
        <w:t>तो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B777F">
        <w:rPr>
          <w:rFonts w:ascii="Mangal" w:eastAsia="Times New Roman" w:hAnsi="Mangal" w:cs="Mangal"/>
          <w:color w:val="auto"/>
          <w:kern w:val="0"/>
          <w:lang w:eastAsia="en-IN"/>
        </w:rPr>
        <w:t>अवलोकन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लिए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डेटा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एकत्र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करने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के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लिए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टेलीफोनिक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संपर्क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किया</w:t>
      </w:r>
      <w:r w:rsidRPr="00C541E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C541EE">
        <w:rPr>
          <w:rFonts w:ascii="Mangal" w:eastAsia="TT1CEt00" w:hAnsi="Mangal" w:cs="Mangal"/>
          <w:sz w:val="22"/>
          <w:szCs w:val="22"/>
        </w:rPr>
        <w:t>जाएगा।</w:t>
      </w:r>
    </w:p>
    <w:p w14:paraId="01A8643C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>4.</w:t>
      </w:r>
      <w:r w:rsidRPr="00E0683E">
        <w:rPr>
          <w:rFonts w:ascii="Mangal" w:eastAsia="TT1CEt00" w:hAnsi="Mangal" w:cs="Mangal"/>
          <w:sz w:val="22"/>
          <w:szCs w:val="22"/>
        </w:rPr>
        <w:t>शोध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प्रतिभागी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लोगों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परीक्षण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बाद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अपेक्षित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लाभ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अन्वेषक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जिम्मेदारियां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</w:p>
    <w:p w14:paraId="3419FD7B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अनुसंधान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ज्ञान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प्राप्त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समाज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लाभान्वित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डिज़ाइन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भागीदारी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सीधे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सकती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proofErr w:type="gramStart"/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>,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proofErr w:type="gramEnd"/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वार्ड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लाभ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होगा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लेकिन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शोधकर्ताओं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परिणामों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महत्वपूर्ण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जानकारी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प्रदान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करेगा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भारतीय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सेटिंग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वर्तमान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अभ्यास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बचपन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एपीएमएल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मानक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दुष्प्रभाव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कारक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उन्हें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प्रभावित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रहा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परिणामों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बीमारी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पीड़ित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रोगियों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लाभ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होगा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सकता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वैज्ञानिक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प्रकाशन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उपयोग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</w:p>
    <w:p w14:paraId="641E2D8D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>5.</w:t>
      </w:r>
      <w:r w:rsidRPr="00E0683E">
        <w:rPr>
          <w:rFonts w:ascii="Mangal" w:eastAsia="TT1CEt00" w:hAnsi="Mangal" w:cs="Mangal"/>
          <w:sz w:val="22"/>
          <w:szCs w:val="22"/>
        </w:rPr>
        <w:t>प्रतिभागी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अपेक्षित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जोखिम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</w:p>
    <w:p w14:paraId="74C665B4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lastRenderedPageBreak/>
        <w:t>जैसा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बिना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अतिरिक्त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जांच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केवल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मेडिकल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रिकॉर्ड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डेटा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संग्रह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शामिल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संशोधन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प्रतिभागी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जोखिम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उम्मीद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जोखिम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प्राथमिक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निहित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वार्ड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बीमारी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निदान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उसका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मानक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उपचार।</w:t>
      </w:r>
    </w:p>
    <w:p w14:paraId="7A38AD10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>6.</w:t>
      </w:r>
      <w:r w:rsidRPr="00E0683E">
        <w:rPr>
          <w:rFonts w:ascii="Mangal" w:eastAsia="TT1CEt00" w:hAnsi="Mangal" w:cs="Mangal"/>
          <w:sz w:val="22"/>
          <w:szCs w:val="22"/>
        </w:rPr>
        <w:t>रिकॉर्ड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गोपनीयता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रखरखाव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</w:p>
    <w:p w14:paraId="6B54369F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हम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वार्ड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निजता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सम्मान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करते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उनके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शोध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जानकारी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संग्रहित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अन्वेषक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शोध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फाइलें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केवल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संख्या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द्वारा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पहचानी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जाएंगी।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उसके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जानकारी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होगी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अनुमति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बिना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प्रकाशित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जब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कानून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द्वारा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आवश्यक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शामिल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लोग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जाँच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वार्ड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स्वास्थ्य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रिकॉर्ड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देख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सकता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सहमति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फॉर्म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हस्ताक्षर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आप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सहमत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लोगों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अपने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वार्ड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रिकॉर्ड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देखने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दें।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प्राप्त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डेटा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सुरक्षित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स्थान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संग्रहित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जाएगा।बंद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स्थान।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केवल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अनुसंधान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सदस्यों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पास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डेटा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पहुंच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होगी।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पूरा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बादअनुसंधान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डेटा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जब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आवश्यक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कम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तीन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साल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रखा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फिर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आवश्यकतानुसार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नष्ट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संस्था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द्वारा।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प्रकाशित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परिणाम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वार्ड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पहचान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प्रकट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करेंगे।</w:t>
      </w:r>
    </w:p>
    <w:p w14:paraId="18C05CB0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>7.</w:t>
      </w:r>
      <w:r w:rsidRPr="00E0683E">
        <w:rPr>
          <w:rFonts w:ascii="Mangal" w:eastAsia="TT1CEt00" w:hAnsi="Mangal" w:cs="Mangal"/>
          <w:sz w:val="22"/>
          <w:szCs w:val="22"/>
        </w:rPr>
        <w:t>अनुसंधान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संबंधी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चोट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निःशुल्क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व्यवस्था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</w:p>
    <w:p w14:paraId="26B08735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हालांकि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स्वयं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हस्तक्षेप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शामिल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हालांकि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अप्रत्याशित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घटना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मामले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जोअनुसंधान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संबंधी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चोट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रूप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समझा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सकता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मुफ्त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प्रदान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जाएगा।</w:t>
      </w:r>
    </w:p>
    <w:p w14:paraId="5D3FC9BA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>8.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लेने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प्रतिपूर्ति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: </w:t>
      </w:r>
    </w:p>
    <w:p w14:paraId="732ADDBA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वार्ड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भागीदारी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विशुद्ध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रूप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स्वैच्छिक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भागीदारी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मुआवजा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proofErr w:type="gramStart"/>
      <w:r w:rsidRPr="00E0683E">
        <w:rPr>
          <w:rFonts w:ascii="Mangal" w:eastAsia="TT1CEt00" w:hAnsi="Mangal" w:cs="Mangal"/>
          <w:sz w:val="22"/>
          <w:szCs w:val="22"/>
        </w:rPr>
        <w:t>जाएगा</w:t>
      </w:r>
      <w:r w:rsidRPr="00E0683E">
        <w:rPr>
          <w:rFonts w:asciiTheme="minorHAnsi" w:eastAsia="TT1CEt00" w:hAnsiTheme="minorHAnsi" w:cs="Calibri"/>
          <w:sz w:val="22"/>
          <w:szCs w:val="22"/>
        </w:rPr>
        <w:t>,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proofErr w:type="gramEnd"/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क्योंकि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मूल्यांकन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नियमित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बाह्य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रोगी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यात्रा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दौरान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; </w:t>
      </w:r>
      <w:r w:rsidRPr="00E0683E">
        <w:rPr>
          <w:rFonts w:ascii="Mangal" w:eastAsia="TT1CEt00" w:hAnsi="Mangal" w:cs="Mangal"/>
          <w:sz w:val="22"/>
          <w:szCs w:val="22"/>
        </w:rPr>
        <w:t>अस्पताल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रहना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औरआउट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पेशेंट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अनुवर्ती।</w:t>
      </w:r>
    </w:p>
    <w:p w14:paraId="4E891DC2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>9.</w:t>
      </w:r>
      <w:r w:rsidRPr="00E0683E">
        <w:rPr>
          <w:rFonts w:ascii="Mangal" w:eastAsia="TT1CEt00" w:hAnsi="Mangal" w:cs="Mangal"/>
          <w:sz w:val="22"/>
          <w:szCs w:val="22"/>
        </w:rPr>
        <w:t>अनुसंधान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संबंधित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पूर्वाभासी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जोखिमों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अप्रत्याशित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जोखिमों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प्रतिभागियों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मुआवजा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विकलांगता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मृत्यु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अग्रणी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</w:p>
    <w:p w14:paraId="7D47789C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पर्यवेक्षणीय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संबंधित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पूर्वाभास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योग्य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जोखिम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हालांकि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किसी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असंभावित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घटना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मेंअप्रत्याशित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अनुसंधान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संबंधी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चोट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मृत्यु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प्रकृति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आधार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विधिवत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मुआवजा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संस्थान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दिशा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निर्देशों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अनुसार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चोट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की।</w:t>
      </w:r>
    </w:p>
    <w:p w14:paraId="39EAF068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>10.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अवधि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दौरान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बिना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नुकसान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हटने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स्वतंत्रता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प्रतिभागी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अन्यथा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हकदार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होगा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</w:p>
    <w:p w14:paraId="0515A9D0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lastRenderedPageBreak/>
        <w:t>आपका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बच्चा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वार्ड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अवधि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दौरान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बिना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बताए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हटने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स्वतंत्र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कारणों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बिना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लाभ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हानि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जिसके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अन्यथा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हकदार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उसके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/ </w:t>
      </w:r>
      <w:r w:rsidRPr="00E0683E">
        <w:rPr>
          <w:rFonts w:ascii="Mangal" w:eastAsia="TT1CEt00" w:hAnsi="Mangal" w:cs="Mangal"/>
          <w:sz w:val="22"/>
          <w:szCs w:val="22"/>
        </w:rPr>
        <w:t>उसे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प्रभावित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proofErr w:type="gramStart"/>
      <w:r w:rsidRPr="00E0683E">
        <w:rPr>
          <w:rFonts w:ascii="Mangal" w:eastAsia="TT1CEt00" w:hAnsi="Mangal" w:cs="Mangal"/>
          <w:sz w:val="22"/>
          <w:szCs w:val="22"/>
        </w:rPr>
        <w:t>करेगा</w:t>
      </w:r>
      <w:r w:rsidRPr="00E0683E">
        <w:rPr>
          <w:rFonts w:asciiTheme="minorHAnsi" w:eastAsia="TT1CEt00" w:hAnsiTheme="minorHAnsi" w:cs="Calibri"/>
          <w:sz w:val="22"/>
          <w:szCs w:val="22"/>
        </w:rPr>
        <w:t>,</w:t>
      </w:r>
      <w:r w:rsidRPr="00E0683E">
        <w:rPr>
          <w:rFonts w:ascii="Mangal" w:eastAsia="TT1CEt00" w:hAnsi="Mangal" w:cs="Mangal"/>
          <w:sz w:val="22"/>
          <w:szCs w:val="22"/>
        </w:rPr>
        <w:t>किसी</w:t>
      </w:r>
      <w:proofErr w:type="gramEnd"/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तरह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उपचार।</w:t>
      </w:r>
    </w:p>
    <w:p w14:paraId="2B2056D9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 xml:space="preserve">11. </w:t>
      </w:r>
      <w:r w:rsidRPr="00E0683E">
        <w:rPr>
          <w:rFonts w:ascii="Mangal" w:eastAsia="TT1CEt00" w:hAnsi="Mangal" w:cs="Mangal"/>
          <w:sz w:val="22"/>
          <w:szCs w:val="22"/>
        </w:rPr>
        <w:t>अनुसंधान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उत्पन्न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वाली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जैविक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सामग्री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संभावित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वर्तमान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भविष्य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उपयोग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यदिसामग्री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उपयोग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द्वितीयक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उद्देश्यों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संभावना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दूसरों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साथ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साझा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यह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चाहिए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उल्लिखित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</w:p>
    <w:p w14:paraId="12B084D9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अनुसंधान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उद्देश्यों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जैविक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सामग्री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संग्रह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शामिल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proofErr w:type="gramStart"/>
      <w:r w:rsidRPr="00E0683E">
        <w:rPr>
          <w:rFonts w:ascii="Mangal" w:eastAsia="TT1CEt00" w:hAnsi="Mangal" w:cs="Mangal"/>
          <w:sz w:val="22"/>
          <w:szCs w:val="22"/>
        </w:rPr>
        <w:t>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.</w:t>
      </w:r>
      <w:proofErr w:type="gramEnd"/>
    </w:p>
    <w:p w14:paraId="18E52D49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 xml:space="preserve">12. </w:t>
      </w:r>
      <w:r w:rsidRPr="00E0683E">
        <w:rPr>
          <w:rFonts w:ascii="Mangal" w:eastAsia="TT1CEt00" w:hAnsi="Mangal" w:cs="Mangal"/>
          <w:sz w:val="22"/>
          <w:szCs w:val="22"/>
        </w:rPr>
        <w:t>अनुसंधान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उत्पन्न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वाले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डेटा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संभावित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वर्तमान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भविष्य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उपयोग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यदि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डेटा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संभावना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द्वितीयक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उद्देश्यों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उपयोग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दूसरों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साथ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साझा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इसका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उल्लेख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चाहिए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</w:p>
    <w:p w14:paraId="2B0702B1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प्राप्त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शोध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डेटा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उपयोग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डी</w:t>
      </w:r>
      <w:r w:rsidRPr="00E0683E">
        <w:rPr>
          <w:rFonts w:asciiTheme="minorHAnsi" w:eastAsia="TT1CEt00" w:hAnsiTheme="minorHAnsi" w:cs="Calibri"/>
          <w:sz w:val="22"/>
          <w:szCs w:val="22"/>
        </w:rPr>
        <w:t>-</w:t>
      </w:r>
      <w:r w:rsidRPr="00E0683E">
        <w:rPr>
          <w:rFonts w:ascii="Mangal" w:eastAsia="TT1CEt00" w:hAnsi="Mangal" w:cs="Mangal"/>
          <w:sz w:val="22"/>
          <w:szCs w:val="22"/>
        </w:rPr>
        <w:t>आइडेंटिड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साथ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वैज्ञानिक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पत्रिका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प्रकाशन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जाएगाव्यक्तिगत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विवरण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जैसा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लक्ष्यों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उद्देश्यों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परिभाषित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यदि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डेटा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उपयोग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द्वितीयक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उद्देश्य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ताज़ा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शुरू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पहले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IEC, JIPMER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अनुमोदन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प्राप्त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जाएगा।</w:t>
      </w:r>
    </w:p>
    <w:p w14:paraId="46FF0A7B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>13.</w:t>
      </w:r>
      <w:r w:rsidRPr="00E0683E">
        <w:rPr>
          <w:rFonts w:ascii="Mangal" w:eastAsia="TT1CEt00" w:hAnsi="Mangal" w:cs="Mangal"/>
          <w:sz w:val="22"/>
          <w:szCs w:val="22"/>
        </w:rPr>
        <w:t>प्रधान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अन्वेषक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(</w:t>
      </w:r>
      <w:r w:rsidRPr="00E0683E">
        <w:rPr>
          <w:rFonts w:ascii="Mangal" w:eastAsia="TT1CEt00" w:hAnsi="Mangal" w:cs="Mangal"/>
          <w:sz w:val="22"/>
          <w:szCs w:val="22"/>
        </w:rPr>
        <w:t>पीआई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) </w:t>
      </w:r>
      <w:r w:rsidRPr="00E0683E">
        <w:rPr>
          <w:rFonts w:ascii="Mangal" w:eastAsia="TT1CEt00" w:hAnsi="Mangal" w:cs="Mangal"/>
          <w:sz w:val="22"/>
          <w:szCs w:val="22"/>
        </w:rPr>
        <w:t>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</w:t>
      </w:r>
      <w:r w:rsidRPr="00E0683E">
        <w:rPr>
          <w:rFonts w:asciiTheme="minorHAnsi" w:eastAsia="TT1CEt00" w:hAnsiTheme="minorHAnsi" w:cs="Calibri"/>
          <w:sz w:val="22"/>
          <w:szCs w:val="22"/>
        </w:rPr>
        <w:t>-</w:t>
      </w:r>
      <w:r w:rsidRPr="00E0683E">
        <w:rPr>
          <w:rFonts w:ascii="Mangal" w:eastAsia="TT1CEt00" w:hAnsi="Mangal" w:cs="Mangal"/>
          <w:sz w:val="22"/>
          <w:szCs w:val="22"/>
        </w:rPr>
        <w:t>पीआई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संपर्क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विवरण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यदि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</w:p>
    <w:p w14:paraId="4141E3C8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यदि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पीआईएस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घटक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समझने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असमर्थ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स्पष्टीकरण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मांगने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प्रोत्साहित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</w:p>
    <w:p w14:paraId="17CC33FE" w14:textId="341EFC78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डॉ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. </w:t>
      </w:r>
      <w:r w:rsidRPr="00E0683E">
        <w:rPr>
          <w:rFonts w:ascii="Mangal" w:eastAsia="TT1CEt00" w:hAnsi="Mangal" w:cs="Mangal"/>
          <w:sz w:val="22"/>
          <w:szCs w:val="22"/>
        </w:rPr>
        <w:t>प्रीतम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सिंघा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रॉय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="002B0592" w:rsidRPr="002B0592">
        <w:rPr>
          <w:rFonts w:ascii="Mangal" w:eastAsia="TT1CEt00" w:hAnsi="Mangal" w:cs="Mangal"/>
          <w:sz w:val="22"/>
          <w:szCs w:val="22"/>
        </w:rPr>
        <w:t>कंसलटेंट</w:t>
      </w:r>
      <w:r w:rsidR="002B0592" w:rsidRPr="002B0592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="002B0592" w:rsidRPr="002B0592">
        <w:rPr>
          <w:rFonts w:ascii="Mangal" w:eastAsia="TT1CEt00" w:hAnsi="Mangal" w:cs="Mangal"/>
          <w:sz w:val="22"/>
          <w:szCs w:val="22"/>
        </w:rPr>
        <w:t>पीडियाट्रिक</w:t>
      </w:r>
      <w:r w:rsidR="002B0592" w:rsidRPr="002B0592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2B0592" w:rsidRPr="002B0592">
        <w:rPr>
          <w:rFonts w:ascii="Mangal" w:eastAsia="TT1CEt00" w:hAnsi="Mangal" w:cs="Mangal"/>
          <w:sz w:val="22"/>
          <w:szCs w:val="22"/>
        </w:rPr>
        <w:t>हेमतो</w:t>
      </w:r>
      <w:r w:rsidR="002B0592" w:rsidRPr="002B0592">
        <w:rPr>
          <w:rFonts w:asciiTheme="minorHAnsi" w:eastAsia="TT1CEt00" w:hAnsiTheme="minorHAnsi" w:cs="Calibri"/>
          <w:sz w:val="22"/>
          <w:szCs w:val="22"/>
        </w:rPr>
        <w:t>-</w:t>
      </w:r>
      <w:r w:rsidR="002B0592" w:rsidRPr="002B0592">
        <w:rPr>
          <w:rFonts w:ascii="Mangal" w:eastAsia="TT1CEt00" w:hAnsi="Mangal" w:cs="Mangal"/>
          <w:sz w:val="22"/>
          <w:szCs w:val="22"/>
        </w:rPr>
        <w:t>ऑन्कोलॉजी</w:t>
      </w:r>
      <w:r w:rsidR="002B0592" w:rsidRPr="002B0592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2B0592" w:rsidRPr="002B0592">
        <w:rPr>
          <w:rFonts w:ascii="Mangal" w:eastAsia="TT1CEt00" w:hAnsi="Mangal" w:cs="Mangal"/>
          <w:sz w:val="22"/>
          <w:szCs w:val="22"/>
        </w:rPr>
        <w:t>डिपार्टमेंट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टाटा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मेडिकल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सेंटर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कोलकाता</w:t>
      </w:r>
      <w:r w:rsidRPr="00E0683E">
        <w:rPr>
          <w:rFonts w:asciiTheme="minorHAnsi" w:eastAsia="TT1CEt00" w:hAnsiTheme="minorHAnsi" w:cs="Calibri"/>
          <w:sz w:val="22"/>
          <w:szCs w:val="22"/>
        </w:rPr>
        <w:t>; Phone: 9501783136, Email: pritamsingha.roy@tmckolkata.com</w:t>
      </w:r>
    </w:p>
    <w:p w14:paraId="0FF363EE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074D4DF9" w14:textId="52B45595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डॉ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. </w:t>
      </w:r>
      <w:r w:rsidRPr="00E0683E">
        <w:rPr>
          <w:rFonts w:ascii="Mangal" w:eastAsia="TT1CEt00" w:hAnsi="Mangal" w:cs="Mangal"/>
          <w:sz w:val="22"/>
          <w:szCs w:val="22"/>
        </w:rPr>
        <w:t>स्मिता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कयाल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="00FA0200" w:rsidRPr="00FA0200">
        <w:rPr>
          <w:rFonts w:ascii="Mangal" w:eastAsia="TT1CEt00" w:hAnsi="Mangal" w:cs="Mangal"/>
          <w:sz w:val="22"/>
          <w:szCs w:val="22"/>
        </w:rPr>
        <w:t>एडिशनल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FA0200" w:rsidRPr="00FA0200">
        <w:rPr>
          <w:rFonts w:ascii="Mangal" w:eastAsia="TT1CEt00" w:hAnsi="Mangal" w:cs="Mangal"/>
          <w:sz w:val="22"/>
          <w:szCs w:val="22"/>
        </w:rPr>
        <w:t>प्रोफेसर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 &amp; </w:t>
      </w:r>
      <w:r w:rsidR="00FA0200" w:rsidRPr="00FA0200">
        <w:rPr>
          <w:rFonts w:ascii="Mangal" w:eastAsia="TT1CEt00" w:hAnsi="Mangal" w:cs="Mangal"/>
          <w:sz w:val="22"/>
          <w:szCs w:val="22"/>
        </w:rPr>
        <w:t>हेड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="00FA0200" w:rsidRPr="00FA0200">
        <w:rPr>
          <w:rFonts w:ascii="Mangal" w:eastAsia="TT1CEt00" w:hAnsi="Mangal" w:cs="Mangal"/>
          <w:sz w:val="22"/>
          <w:szCs w:val="22"/>
        </w:rPr>
        <w:t>डिपार्टमेंट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FA0200" w:rsidRPr="00FA0200">
        <w:rPr>
          <w:rFonts w:ascii="Mangal" w:eastAsia="TT1CEt00" w:hAnsi="Mangal" w:cs="Mangal"/>
          <w:sz w:val="22"/>
          <w:szCs w:val="22"/>
        </w:rPr>
        <w:t>ऑफ़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FA0200" w:rsidRPr="00FA0200">
        <w:rPr>
          <w:rFonts w:ascii="Mangal" w:eastAsia="TT1CEt00" w:hAnsi="Mangal" w:cs="Mangal"/>
          <w:sz w:val="22"/>
          <w:szCs w:val="22"/>
        </w:rPr>
        <w:t>मेडिकल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FA0200" w:rsidRPr="00FA0200">
        <w:rPr>
          <w:rFonts w:ascii="Mangal" w:eastAsia="TT1CEt00" w:hAnsi="Mangal" w:cs="Mangal"/>
          <w:sz w:val="22"/>
          <w:szCs w:val="22"/>
        </w:rPr>
        <w:t>ऑन्कोलॉजी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="00FA0200" w:rsidRPr="00FA0200">
        <w:rPr>
          <w:rFonts w:ascii="Mangal" w:eastAsia="TT1CEt00" w:hAnsi="Mangal" w:cs="Mangal"/>
          <w:sz w:val="22"/>
          <w:szCs w:val="22"/>
        </w:rPr>
        <w:t>रीजनल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FA0200" w:rsidRPr="00FA0200">
        <w:rPr>
          <w:rFonts w:ascii="Mangal" w:eastAsia="TT1CEt00" w:hAnsi="Mangal" w:cs="Mangal"/>
          <w:sz w:val="22"/>
          <w:szCs w:val="22"/>
        </w:rPr>
        <w:t>कैंसर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FA0200" w:rsidRPr="00FA0200">
        <w:rPr>
          <w:rFonts w:ascii="Mangal" w:eastAsia="TT1CEt00" w:hAnsi="Mangal" w:cs="Mangal"/>
          <w:sz w:val="22"/>
          <w:szCs w:val="22"/>
        </w:rPr>
        <w:t>सेंटर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>,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JIPMER, </w:t>
      </w:r>
      <w:r w:rsidRPr="00E0683E">
        <w:rPr>
          <w:rFonts w:ascii="Mangal" w:eastAsia="TT1CEt00" w:hAnsi="Mangal" w:cs="Mangal"/>
          <w:sz w:val="22"/>
          <w:szCs w:val="22"/>
        </w:rPr>
        <w:t>जिपमर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पुडुचेरी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-</w:t>
      </w:r>
      <w:proofErr w:type="gramStart"/>
      <w:r w:rsidRPr="00E0683E">
        <w:rPr>
          <w:rFonts w:asciiTheme="minorHAnsi" w:eastAsia="TT1CEt00" w:hAnsiTheme="minorHAnsi" w:cs="Calibri"/>
          <w:sz w:val="22"/>
          <w:szCs w:val="22"/>
        </w:rPr>
        <w:t>605006,</w:t>
      </w:r>
      <w:r w:rsidRPr="00E0683E">
        <w:rPr>
          <w:rFonts w:ascii="Mangal" w:eastAsia="TT1CEt00" w:hAnsi="Mangal" w:cs="Mangal"/>
          <w:sz w:val="22"/>
          <w:szCs w:val="22"/>
        </w:rPr>
        <w:t>फोन</w:t>
      </w:r>
      <w:proofErr w:type="gramEnd"/>
      <w:r w:rsidRPr="00E0683E">
        <w:rPr>
          <w:rFonts w:asciiTheme="minorHAnsi" w:eastAsia="TT1CEt00" w:hAnsiTheme="minorHAnsi" w:cs="Calibri"/>
          <w:sz w:val="22"/>
          <w:szCs w:val="22"/>
        </w:rPr>
        <w:t xml:space="preserve">: 7598118439; </w:t>
      </w:r>
      <w:r w:rsidRPr="00E0683E">
        <w:rPr>
          <w:rFonts w:ascii="Mangal" w:eastAsia="TT1CEt00" w:hAnsi="Mangal" w:cs="Mangal"/>
          <w:sz w:val="22"/>
          <w:szCs w:val="22"/>
        </w:rPr>
        <w:t>ईमेल</w:t>
      </w:r>
      <w:r w:rsidRPr="00E0683E">
        <w:rPr>
          <w:rFonts w:asciiTheme="minorHAnsi" w:eastAsia="TT1CEt00" w:hAnsiTheme="minorHAnsi" w:cs="Calibri"/>
          <w:sz w:val="22"/>
          <w:szCs w:val="22"/>
        </w:rPr>
        <w:t>: kayalsmita@gmail.com</w:t>
      </w:r>
    </w:p>
    <w:p w14:paraId="3BB4F8E3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>14.</w:t>
      </w:r>
      <w:r w:rsidRPr="00E0683E">
        <w:rPr>
          <w:rFonts w:ascii="Mangal" w:eastAsia="TT1CEt00" w:hAnsi="Mangal" w:cs="Mangal"/>
          <w:sz w:val="22"/>
          <w:szCs w:val="22"/>
        </w:rPr>
        <w:t>अन्य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प्रश्नों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शिकायतों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संपर्क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करें</w:t>
      </w:r>
    </w:p>
    <w:p w14:paraId="28BCF57B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यदि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परियोजना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चिंता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टाटा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मेडिकल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सेंटर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इंस्टीट्यूशनल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रिव्यू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बोर्ड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(</w:t>
      </w:r>
      <w:r w:rsidRPr="00E0683E">
        <w:rPr>
          <w:rFonts w:ascii="Mangal" w:eastAsia="TT1CEt00" w:hAnsi="Mangal" w:cs="Mangal"/>
          <w:sz w:val="22"/>
          <w:szCs w:val="22"/>
        </w:rPr>
        <w:t>टीएमसी</w:t>
      </w:r>
      <w:r w:rsidRPr="00E0683E">
        <w:rPr>
          <w:rFonts w:asciiTheme="minorHAnsi" w:eastAsia="TT1CEt00" w:hAnsiTheme="minorHAnsi" w:cs="Calibri"/>
          <w:sz w:val="22"/>
          <w:szCs w:val="22"/>
        </w:rPr>
        <w:t>-</w:t>
      </w:r>
      <w:r w:rsidRPr="00E0683E">
        <w:rPr>
          <w:rFonts w:ascii="Mangal" w:eastAsia="TT1CEt00" w:hAnsi="Mangal" w:cs="Mangal"/>
          <w:sz w:val="22"/>
          <w:szCs w:val="22"/>
        </w:rPr>
        <w:t>आईआरबी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)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03366057579 </w:t>
      </w:r>
      <w:r w:rsidRPr="00E0683E">
        <w:rPr>
          <w:rFonts w:ascii="Mangal" w:eastAsia="TT1CEt00" w:hAnsi="Mangal" w:cs="Mangal"/>
          <w:sz w:val="22"/>
          <w:szCs w:val="22"/>
        </w:rPr>
        <w:t>पर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संपर्क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सकता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</w:p>
    <w:p w14:paraId="7422416D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7A07B463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14A02185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</w:p>
    <w:p w14:paraId="3DAC1B5F" w14:textId="77777777" w:rsidR="00311162" w:rsidRDefault="00311162" w:rsidP="00E0683E">
      <w:pPr>
        <w:spacing w:before="120" w:line="240" w:lineRule="auto"/>
        <w:jc w:val="both"/>
        <w:rPr>
          <w:rFonts w:ascii="Mangal" w:eastAsia="TT1CEt00" w:hAnsi="Mangal" w:cs="Mangal"/>
          <w:sz w:val="22"/>
          <w:szCs w:val="22"/>
        </w:rPr>
      </w:pPr>
    </w:p>
    <w:p w14:paraId="5E329FFD" w14:textId="26D46825" w:rsidR="00E0683E" w:rsidRPr="00E0683E" w:rsidRDefault="00E0683E" w:rsidP="00311162">
      <w:pPr>
        <w:spacing w:before="120" w:line="240" w:lineRule="auto"/>
        <w:jc w:val="center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lastRenderedPageBreak/>
        <w:t>सूचित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सहमति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प्रपत्र</w:t>
      </w:r>
    </w:p>
    <w:p w14:paraId="5730A159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संख्या</w:t>
      </w:r>
      <w:r w:rsidRPr="00E0683E">
        <w:rPr>
          <w:rFonts w:asciiTheme="minorHAnsi" w:eastAsia="TT1CEt00" w:hAnsiTheme="minorHAnsi" w:cs="Calibri"/>
          <w:sz w:val="22"/>
          <w:szCs w:val="22"/>
        </w:rPr>
        <w:t>: INPHOG-AML-23-02</w:t>
      </w:r>
    </w:p>
    <w:p w14:paraId="7FAAB782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मरीज़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प्रथमाक्षर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: </w:t>
      </w:r>
    </w:p>
    <w:p w14:paraId="534EF0CF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मरीज़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नाम</w:t>
      </w:r>
      <w:r w:rsidRPr="00E0683E">
        <w:rPr>
          <w:rFonts w:asciiTheme="minorHAnsi" w:eastAsia="TT1CEt00" w:hAnsiTheme="minorHAnsi" w:cs="Calibri"/>
          <w:sz w:val="22"/>
          <w:szCs w:val="22"/>
        </w:rPr>
        <w:t>: ________________</w:t>
      </w:r>
    </w:p>
    <w:p w14:paraId="16791556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जन्म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तिथि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आयु</w:t>
      </w:r>
      <w:r w:rsidRPr="00E0683E">
        <w:rPr>
          <w:rFonts w:asciiTheme="minorHAnsi" w:eastAsia="TT1CEt00" w:hAnsiTheme="minorHAnsi" w:cs="Calibri"/>
          <w:sz w:val="22"/>
          <w:szCs w:val="22"/>
        </w:rPr>
        <w:t>: __________________</w:t>
      </w:r>
    </w:p>
    <w:p w14:paraId="3E343971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शीर्षक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: </w:t>
      </w:r>
      <w:r w:rsidRPr="00E0683E">
        <w:rPr>
          <w:rFonts w:ascii="Mangal" w:eastAsia="TT1CEt00" w:hAnsi="Mangal" w:cs="Mangal"/>
          <w:sz w:val="22"/>
          <w:szCs w:val="22"/>
        </w:rPr>
        <w:t>भारतीय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बचपन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तीव्र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प्रोमाइलोसाइटिक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ल्यूकेमिया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(I-ChAMPs)</w:t>
      </w:r>
    </w:p>
    <w:p w14:paraId="748C7C8A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कानूनी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संबंध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नाम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: </w:t>
      </w:r>
    </w:p>
    <w:p w14:paraId="4C92A7D4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मरीज़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साथ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संबंध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</w:p>
    <w:p w14:paraId="313D46DC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विवरण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मुझे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लिखित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रूप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प्रदान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मुझे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अपनी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भाषा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समझाया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पुष्टि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हूं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उपरोक्त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समझता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हूं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मुझे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प्रश्न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पूछने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अवसर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मिला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पुष्टि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हूं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शोध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शामिल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मुआवजे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जोखिम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लाभों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समझता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हूं।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समझता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हूं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वार्ड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भागीदारी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स्वैच्छिक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बिना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कारण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बताए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अस्पताल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वार्ड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नियमित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चिकित्सा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देखभाल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प्रभावित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बिना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वापस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लेने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स्वतंत्र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हूं।</w:t>
      </w:r>
    </w:p>
    <w:p w14:paraId="16D42D68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समझता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हूं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वार्ड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पहचान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गोपनीयता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अनुसंधान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अवधि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दौरान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उसके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पूरा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बाद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साथ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परिणामों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प्रकाशन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दौरान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बनाए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रखी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जाएगी।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आवश्यकता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पड़ने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केवल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अन्वेषक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नैतिक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समिति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संस्थागत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नियामक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अधिकारियों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पास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वार्ड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जानकारी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पहुंच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सकती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</w:p>
    <w:p w14:paraId="64DEAD32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मुझे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विवरण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साथ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सूचना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अपने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वार्ड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उपर्युक्त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लेने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स्वेच्छा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आमंत्रित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हूँ।</w:t>
      </w:r>
    </w:p>
    <w:p w14:paraId="4DA73CC4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उद्देश्य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परिणाम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जानने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टेलीफोन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संपर्क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सहमति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देता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हूं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- </w:t>
      </w:r>
      <w:r w:rsidRPr="00E0683E">
        <w:rPr>
          <w:rFonts w:ascii="Mangal" w:eastAsia="TT1CEt00" w:hAnsi="Mangal" w:cs="Mangal"/>
          <w:sz w:val="22"/>
          <w:szCs w:val="22"/>
        </w:rPr>
        <w:t>हां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</w:p>
    <w:p w14:paraId="23D310BC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माता</w:t>
      </w:r>
      <w:r w:rsidRPr="00E0683E">
        <w:rPr>
          <w:rFonts w:asciiTheme="minorHAnsi" w:eastAsia="TT1CEt00" w:hAnsiTheme="minorHAnsi" w:cs="Calibri"/>
          <w:sz w:val="22"/>
          <w:szCs w:val="22"/>
        </w:rPr>
        <w:t>-</w:t>
      </w:r>
      <w:r w:rsidRPr="00E0683E">
        <w:rPr>
          <w:rFonts w:ascii="Mangal" w:eastAsia="TT1CEt00" w:hAnsi="Mangal" w:cs="Mangal"/>
          <w:sz w:val="22"/>
          <w:szCs w:val="22"/>
        </w:rPr>
        <w:t>पिता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नाम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एलएआर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: </w:t>
      </w:r>
    </w:p>
    <w:p w14:paraId="7335B47E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माता</w:t>
      </w:r>
      <w:r w:rsidRPr="00E0683E">
        <w:rPr>
          <w:rFonts w:asciiTheme="minorHAnsi" w:eastAsia="TT1CEt00" w:hAnsiTheme="minorHAnsi" w:cs="Calibri"/>
          <w:sz w:val="22"/>
          <w:szCs w:val="22"/>
        </w:rPr>
        <w:t>-</w:t>
      </w:r>
      <w:r w:rsidRPr="00E0683E">
        <w:rPr>
          <w:rFonts w:ascii="Mangal" w:eastAsia="TT1CEt00" w:hAnsi="Mangal" w:cs="Mangal"/>
          <w:sz w:val="22"/>
          <w:szCs w:val="22"/>
        </w:rPr>
        <w:t>पिता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एलएआर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हस्ताक्षर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अंगूठे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निशान</w:t>
      </w:r>
      <w:r w:rsidRPr="00E0683E">
        <w:rPr>
          <w:rFonts w:asciiTheme="minorHAnsi" w:eastAsia="TT1CEt00" w:hAnsiTheme="minorHAnsi" w:cs="Calibri"/>
          <w:sz w:val="22"/>
          <w:szCs w:val="22"/>
        </w:rPr>
        <w:t>: ______</w:t>
      </w:r>
      <w:r w:rsidRPr="00E0683E">
        <w:rPr>
          <w:rFonts w:ascii="Mangal" w:eastAsia="TT1CEt00" w:hAnsi="Mangal" w:cs="Mangal"/>
          <w:sz w:val="22"/>
          <w:szCs w:val="22"/>
        </w:rPr>
        <w:t>दिनांक</w:t>
      </w:r>
      <w:r w:rsidRPr="00E0683E">
        <w:rPr>
          <w:rFonts w:asciiTheme="minorHAnsi" w:eastAsia="TT1CEt00" w:hAnsiTheme="minorHAnsi" w:cs="Calibri"/>
          <w:sz w:val="22"/>
          <w:szCs w:val="22"/>
        </w:rPr>
        <w:t>: ______________</w:t>
      </w:r>
    </w:p>
    <w:p w14:paraId="6E5A2874" w14:textId="09D42AB9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गवाह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नाम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प्रिंट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(</w:t>
      </w:r>
      <w:r w:rsidRPr="00E0683E">
        <w:rPr>
          <w:rFonts w:ascii="Mangal" w:eastAsia="TT1CEt00" w:hAnsi="Mangal" w:cs="Mangal"/>
          <w:sz w:val="22"/>
          <w:szCs w:val="22"/>
        </w:rPr>
        <w:t>माता</w:t>
      </w:r>
      <w:r w:rsidRPr="00E0683E">
        <w:rPr>
          <w:rFonts w:asciiTheme="minorHAnsi" w:eastAsia="TT1CEt00" w:hAnsiTheme="minorHAnsi" w:cs="Calibri"/>
          <w:sz w:val="22"/>
          <w:szCs w:val="22"/>
        </w:rPr>
        <w:t>-</w:t>
      </w:r>
      <w:r w:rsidRPr="00E0683E">
        <w:rPr>
          <w:rFonts w:ascii="Mangal" w:eastAsia="TT1CEt00" w:hAnsi="Mangal" w:cs="Mangal"/>
          <w:sz w:val="22"/>
          <w:szCs w:val="22"/>
        </w:rPr>
        <w:t>पिता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) _________________ </w:t>
      </w:r>
      <w:r w:rsidR="00311162">
        <w:rPr>
          <w:rFonts w:asciiTheme="minorHAnsi" w:eastAsia="TT1CEt00" w:hAnsiTheme="minorHAnsi" w:cs="Calibri"/>
          <w:sz w:val="22"/>
          <w:szCs w:val="22"/>
        </w:rPr>
        <w:t xml:space="preserve">                    </w:t>
      </w:r>
      <w:r w:rsidRPr="00E0683E">
        <w:rPr>
          <w:rFonts w:ascii="Mangal" w:eastAsia="TT1CEt00" w:hAnsi="Mangal" w:cs="Mangal"/>
          <w:sz w:val="22"/>
          <w:szCs w:val="22"/>
        </w:rPr>
        <w:t>प्रतिभागी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अंगूठे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निशान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</w:p>
    <w:p w14:paraId="13CECC86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गवाह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हस्ताक्षर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______________________</w:t>
      </w:r>
    </w:p>
    <w:p w14:paraId="7F88F72F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दिनांक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(</w:t>
      </w:r>
      <w:r w:rsidRPr="00E0683E">
        <w:rPr>
          <w:rFonts w:ascii="Mangal" w:eastAsia="TT1CEt00" w:hAnsi="Mangal" w:cs="Mangal"/>
          <w:sz w:val="22"/>
          <w:szCs w:val="22"/>
        </w:rPr>
        <w:t>दिन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माह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वर्ष</w:t>
      </w:r>
      <w:r w:rsidRPr="00E0683E">
        <w:rPr>
          <w:rFonts w:asciiTheme="minorHAnsi" w:eastAsia="TT1CEt00" w:hAnsiTheme="minorHAnsi" w:cs="Calibri"/>
          <w:sz w:val="22"/>
          <w:szCs w:val="22"/>
        </w:rPr>
        <w:t>) ______________________</w:t>
      </w:r>
    </w:p>
    <w:p w14:paraId="447FC35B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74764881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78C883E2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शोधकर्ता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सहमति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लेने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वाले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व्यक्ति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बयान</w:t>
      </w:r>
    </w:p>
    <w:p w14:paraId="3F785B3B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मैंने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संभावित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प्रतिभागी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सूचना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सटीकता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पढ़ा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अपनी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सर्वोत्तम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क्षमता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अनुसार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यह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सुनिश्चित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समझता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निम्नलिखित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</w:p>
    <w:p w14:paraId="0750B018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>1.</w:t>
      </w:r>
    </w:p>
    <w:p w14:paraId="3D802B09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>2.</w:t>
      </w:r>
    </w:p>
    <w:p w14:paraId="78FFD973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>3.</w:t>
      </w:r>
    </w:p>
    <w:p w14:paraId="0A46012C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पुष्टि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हूं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प्रश्न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पूछने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अवसर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था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उसके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द्वारा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पूछे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प्रश्नों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सर्वोत्तम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क्षमता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अनुसार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उत्तर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पुष्टि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हूं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व्यक्ति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सहमति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देने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मजबूर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सहमति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स्वतंत्र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रूप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स्वेच्छा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</w:p>
    <w:p w14:paraId="3AA7BA25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सहमति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प्रपत्र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प्रतिभागी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उपलब्ध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</w:p>
    <w:p w14:paraId="4F9CEA04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51CA8DB8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शोधकर्ता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अनुमति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लेने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वाले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व्यक्ति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नाम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प्रिंट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करें</w:t>
      </w:r>
      <w:r w:rsidRPr="00E0683E">
        <w:rPr>
          <w:rFonts w:asciiTheme="minorHAnsi" w:eastAsia="TT1CEt00" w:hAnsiTheme="minorHAnsi" w:cs="Calibri"/>
          <w:sz w:val="22"/>
          <w:szCs w:val="22"/>
        </w:rPr>
        <w:t>__________________________</w:t>
      </w:r>
    </w:p>
    <w:p w14:paraId="62ABA5C2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शोधकर्ता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अनुमति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लेने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वाले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व्यक्ति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हस्ताक्षर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____________________________</w:t>
      </w:r>
    </w:p>
    <w:p w14:paraId="6E02DC1D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दिनांक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(</w:t>
      </w:r>
      <w:r w:rsidRPr="00E0683E">
        <w:rPr>
          <w:rFonts w:ascii="Mangal" w:eastAsia="TT1CEt00" w:hAnsi="Mangal" w:cs="Mangal"/>
          <w:sz w:val="22"/>
          <w:szCs w:val="22"/>
        </w:rPr>
        <w:t>दिन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माह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वर्ष</w:t>
      </w:r>
      <w:r w:rsidRPr="00E0683E">
        <w:rPr>
          <w:rFonts w:asciiTheme="minorHAnsi" w:eastAsia="TT1CEt00" w:hAnsiTheme="minorHAnsi" w:cs="Calibri"/>
          <w:sz w:val="22"/>
          <w:szCs w:val="22"/>
        </w:rPr>
        <w:t>) ____________________________</w:t>
      </w:r>
    </w:p>
    <w:p w14:paraId="7EC3402A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प्रतिलिपि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प्रतिभागी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प्रदान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________ (</w:t>
      </w:r>
      <w:r w:rsidRPr="00E0683E">
        <w:rPr>
          <w:rFonts w:ascii="Mangal" w:eastAsia="TT1CEt00" w:hAnsi="Mangal" w:cs="Mangal"/>
          <w:sz w:val="22"/>
          <w:szCs w:val="22"/>
        </w:rPr>
        <w:t>शोधकर्ता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टीम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सदस्य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द्वारा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हस्ताक्षरित</w:t>
      </w:r>
      <w:r w:rsidRPr="00E0683E">
        <w:rPr>
          <w:rFonts w:asciiTheme="minorHAnsi" w:eastAsia="TT1CEt00" w:hAnsiTheme="minorHAnsi" w:cs="Calibri"/>
          <w:sz w:val="22"/>
          <w:szCs w:val="22"/>
        </w:rPr>
        <w:t>)</w:t>
      </w:r>
    </w:p>
    <w:p w14:paraId="2381805F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माता</w:t>
      </w:r>
      <w:r w:rsidRPr="00E0683E">
        <w:rPr>
          <w:rFonts w:asciiTheme="minorHAnsi" w:eastAsia="TT1CEt00" w:hAnsiTheme="minorHAnsi" w:cs="Calibri"/>
          <w:sz w:val="22"/>
          <w:szCs w:val="22"/>
        </w:rPr>
        <w:t>-</w:t>
      </w:r>
      <w:r w:rsidRPr="00E0683E">
        <w:rPr>
          <w:rFonts w:ascii="Mangal" w:eastAsia="TT1CEt00" w:hAnsi="Mangal" w:cs="Mangal"/>
          <w:sz w:val="22"/>
          <w:szCs w:val="22"/>
        </w:rPr>
        <w:t>पिता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अभिभावक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सूचित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सहमति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हस्ताक्षर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: </w:t>
      </w:r>
      <w:r w:rsidRPr="00E0683E">
        <w:rPr>
          <w:rFonts w:ascii="Segoe UI Symbol" w:eastAsia="TT1CEt00" w:hAnsi="Segoe UI Symbol" w:cs="Segoe UI Symbol"/>
          <w:sz w:val="22"/>
          <w:szCs w:val="22"/>
        </w:rPr>
        <w:t>☐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हाँ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Segoe UI Symbol" w:eastAsia="TT1CEt00" w:hAnsi="Segoe UI Symbol" w:cs="Segoe UI Symbol"/>
          <w:sz w:val="22"/>
          <w:szCs w:val="22"/>
        </w:rPr>
        <w:t>☐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</w:p>
    <w:p w14:paraId="3A2692C1" w14:textId="77777777" w:rsid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1250852B" w14:textId="77777777" w:rsid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56067919" w14:textId="77777777" w:rsid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038A01DF" w14:textId="77777777" w:rsid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3C49BDA2" w14:textId="77777777" w:rsid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456A8A9C" w14:textId="77777777" w:rsid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128BA22C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74D8D292" w14:textId="77777777" w:rsidR="00E0683E" w:rsidRPr="00E0683E" w:rsidRDefault="00E0683E" w:rsidP="00E0683E">
      <w:pPr>
        <w:spacing w:before="120" w:line="240" w:lineRule="auto"/>
        <w:jc w:val="center"/>
        <w:rPr>
          <w:rFonts w:asciiTheme="minorHAnsi" w:eastAsia="TT1CEt00" w:hAnsiTheme="minorHAnsi" w:cs="Calibri"/>
          <w:b/>
          <w:bCs/>
          <w:sz w:val="22"/>
          <w:szCs w:val="22"/>
        </w:rPr>
      </w:pPr>
      <w:r w:rsidRPr="00E0683E">
        <w:rPr>
          <w:rFonts w:ascii="Mangal" w:eastAsia="TT1CEt00" w:hAnsi="Mangal" w:cs="Mangal"/>
          <w:b/>
          <w:bCs/>
          <w:sz w:val="22"/>
          <w:szCs w:val="22"/>
        </w:rPr>
        <w:lastRenderedPageBreak/>
        <w:t>रोगी</w:t>
      </w:r>
      <w:r w:rsidRPr="00E0683E">
        <w:rPr>
          <w:rFonts w:asciiTheme="minorHAnsi" w:eastAsia="TT1CEt00" w:hAnsiTheme="minorHAnsi" w:cs="Calibri"/>
          <w:b/>
          <w:bCs/>
          <w:sz w:val="22"/>
          <w:szCs w:val="22"/>
        </w:rPr>
        <w:t>/</w:t>
      </w:r>
      <w:r w:rsidRPr="00E0683E">
        <w:rPr>
          <w:rFonts w:ascii="Mangal" w:eastAsia="TT1CEt00" w:hAnsi="Mangal" w:cs="Mangal"/>
          <w:b/>
          <w:bCs/>
          <w:sz w:val="22"/>
          <w:szCs w:val="22"/>
        </w:rPr>
        <w:t>प्रतिभागी</w:t>
      </w:r>
      <w:r w:rsidRPr="00E0683E">
        <w:rPr>
          <w:rFonts w:asciiTheme="minorHAnsi" w:eastAsia="TT1CEt00" w:hAnsiTheme="minorHAnsi" w:cs="Calibri"/>
          <w:b/>
          <w:bCs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b/>
          <w:bCs/>
          <w:sz w:val="22"/>
          <w:szCs w:val="22"/>
        </w:rPr>
        <w:t>सूचना</w:t>
      </w:r>
      <w:r w:rsidRPr="00E0683E">
        <w:rPr>
          <w:rFonts w:asciiTheme="minorHAnsi" w:eastAsia="TT1CEt00" w:hAnsiTheme="minorHAnsi" w:cs="Calibri"/>
          <w:b/>
          <w:bCs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b/>
          <w:bCs/>
          <w:sz w:val="22"/>
          <w:szCs w:val="22"/>
        </w:rPr>
        <w:t>पत्रक</w:t>
      </w:r>
    </w:p>
    <w:p w14:paraId="3D1330C9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b/>
          <w:bCs/>
          <w:sz w:val="22"/>
          <w:szCs w:val="22"/>
        </w:rPr>
      </w:pPr>
      <w:r w:rsidRPr="00E0683E">
        <w:rPr>
          <w:rFonts w:ascii="Mangal" w:eastAsia="TT1CEt00" w:hAnsi="Mangal" w:cs="Mangal"/>
          <w:b/>
          <w:bCs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b/>
          <w:bCs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b/>
          <w:bCs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b/>
          <w:bCs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b/>
          <w:bCs/>
          <w:sz w:val="22"/>
          <w:szCs w:val="22"/>
        </w:rPr>
        <w:t>प्रतिभागियों</w:t>
      </w:r>
      <w:r w:rsidRPr="00E0683E">
        <w:rPr>
          <w:rFonts w:asciiTheme="minorHAnsi" w:eastAsia="TT1CEt00" w:hAnsiTheme="minorHAnsi" w:cs="Calibri"/>
          <w:b/>
          <w:bCs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b/>
          <w:bCs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b/>
          <w:bCs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b/>
          <w:bCs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b/>
          <w:bCs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b/>
          <w:bCs/>
          <w:sz w:val="22"/>
          <w:szCs w:val="22"/>
        </w:rPr>
        <w:t>जानकारी</w:t>
      </w:r>
      <w:r w:rsidRPr="00E0683E">
        <w:rPr>
          <w:rFonts w:asciiTheme="minorHAnsi" w:eastAsia="TT1CEt00" w:hAnsiTheme="minorHAnsi" w:cs="Calibri"/>
          <w:b/>
          <w:bCs/>
          <w:sz w:val="22"/>
          <w:szCs w:val="22"/>
        </w:rPr>
        <w:t xml:space="preserve"> (7-18 </w:t>
      </w:r>
      <w:r w:rsidRPr="00E0683E">
        <w:rPr>
          <w:rFonts w:ascii="Mangal" w:eastAsia="TT1CEt00" w:hAnsi="Mangal" w:cs="Mangal"/>
          <w:b/>
          <w:bCs/>
          <w:sz w:val="22"/>
          <w:szCs w:val="22"/>
        </w:rPr>
        <w:t>वर्ष</w:t>
      </w:r>
      <w:r w:rsidRPr="00E0683E">
        <w:rPr>
          <w:rFonts w:asciiTheme="minorHAnsi" w:eastAsia="TT1CEt00" w:hAnsiTheme="minorHAnsi" w:cs="Calibri"/>
          <w:b/>
          <w:bCs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b/>
          <w:bCs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b/>
          <w:bCs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b/>
          <w:bCs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b/>
          <w:bCs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b/>
          <w:bCs/>
          <w:sz w:val="22"/>
          <w:szCs w:val="22"/>
        </w:rPr>
        <w:t>प्रतिभागियों</w:t>
      </w:r>
      <w:r w:rsidRPr="00E0683E">
        <w:rPr>
          <w:rFonts w:asciiTheme="minorHAnsi" w:eastAsia="TT1CEt00" w:hAnsiTheme="minorHAnsi" w:cs="Calibri"/>
          <w:b/>
          <w:bCs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b/>
          <w:bCs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b/>
          <w:bCs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b/>
          <w:bCs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b/>
          <w:bCs/>
          <w:sz w:val="22"/>
          <w:szCs w:val="22"/>
        </w:rPr>
        <w:t>)</w:t>
      </w:r>
    </w:p>
    <w:p w14:paraId="244371B4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 xml:space="preserve">▪ </w:t>
      </w:r>
      <w:r w:rsidRPr="00E0683E">
        <w:rPr>
          <w:rFonts w:ascii="Mangal" w:eastAsia="TT1CEt00" w:hAnsi="Mangal" w:cs="Mangal"/>
          <w:sz w:val="22"/>
          <w:szCs w:val="22"/>
        </w:rPr>
        <w:t>परियोजना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शीर्षक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: </w:t>
      </w:r>
      <w:r w:rsidRPr="00E0683E">
        <w:rPr>
          <w:rFonts w:ascii="Mangal" w:eastAsia="TT1CEt00" w:hAnsi="Mangal" w:cs="Mangal"/>
          <w:sz w:val="22"/>
          <w:szCs w:val="22"/>
        </w:rPr>
        <w:t>भारतीय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बचपन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तीव्र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प्रोमाइलोसाइटिक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ल्यूकेमिया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(I-ChAMPs)</w:t>
      </w:r>
    </w:p>
    <w:p w14:paraId="4A6DC255" w14:textId="7CE0AFCB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 xml:space="preserve">▪ </w:t>
      </w:r>
      <w:r w:rsidR="00311162" w:rsidRPr="00E0683E">
        <w:rPr>
          <w:rFonts w:ascii="Mangal" w:eastAsia="TT1CEt00" w:hAnsi="Mangal" w:cs="Mangal" w:hint="cs"/>
          <w:sz w:val="22"/>
          <w:szCs w:val="22"/>
          <w:cs/>
          <w:lang w:bidi="hi-IN"/>
        </w:rPr>
        <w:t>प्रमुख</w:t>
      </w:r>
      <w:r w:rsidR="00311162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311162" w:rsidRPr="00E0683E">
        <w:rPr>
          <w:rFonts w:ascii="Mangal" w:eastAsia="TT1CEt00" w:hAnsi="Mangal" w:cs="Mangal"/>
          <w:sz w:val="22"/>
          <w:szCs w:val="22"/>
        </w:rPr>
        <w:t>वैज्ञानिक</w:t>
      </w:r>
      <w:r w:rsidR="00311162" w:rsidRPr="00E0683E">
        <w:rPr>
          <w:rFonts w:asciiTheme="minorHAnsi" w:eastAsia="TT1CEt00" w:hAnsiTheme="minorHAnsi" w:cs="Calibri"/>
          <w:sz w:val="22"/>
          <w:szCs w:val="22"/>
        </w:rPr>
        <w:t>:</w:t>
      </w:r>
      <w:r w:rsidR="00311162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311162" w:rsidRPr="00E0683E">
        <w:rPr>
          <w:rFonts w:ascii="Mangal" w:eastAsia="TT1CEt00" w:hAnsi="Mangal" w:cs="Mangal"/>
          <w:sz w:val="22"/>
          <w:szCs w:val="22"/>
        </w:rPr>
        <w:t>डॉ</w:t>
      </w:r>
      <w:r w:rsidR="00311162" w:rsidRPr="00E0683E">
        <w:rPr>
          <w:rFonts w:asciiTheme="minorHAnsi" w:eastAsia="TT1CEt00" w:hAnsiTheme="minorHAnsi" w:cs="Calibri"/>
          <w:sz w:val="22"/>
          <w:szCs w:val="22"/>
        </w:rPr>
        <w:t xml:space="preserve">. </w:t>
      </w:r>
      <w:r w:rsidR="00311162" w:rsidRPr="00E0683E">
        <w:rPr>
          <w:rFonts w:ascii="Mangal" w:eastAsia="TT1CEt00" w:hAnsi="Mangal" w:cs="Mangal"/>
          <w:sz w:val="22"/>
          <w:szCs w:val="22"/>
        </w:rPr>
        <w:t>निहरेन्द्र</w:t>
      </w:r>
      <w:r w:rsidR="00311162"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311162" w:rsidRPr="00E0683E">
        <w:rPr>
          <w:rFonts w:ascii="Mangal" w:eastAsia="TT1CEt00" w:hAnsi="Mangal" w:cs="Mangal"/>
          <w:sz w:val="22"/>
          <w:szCs w:val="22"/>
        </w:rPr>
        <w:t>घारा</w:t>
      </w:r>
      <w:r w:rsidR="00311162"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="00311162" w:rsidRPr="00E0683E">
        <w:rPr>
          <w:rFonts w:ascii="Mangal" w:eastAsia="TT1CEt00" w:hAnsi="Mangal" w:cs="Mangal"/>
          <w:sz w:val="22"/>
          <w:szCs w:val="22"/>
        </w:rPr>
        <w:t>सीनियर</w:t>
      </w:r>
      <w:r w:rsidR="00311162"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311162" w:rsidRPr="00E0683E">
        <w:rPr>
          <w:rFonts w:ascii="Mangal" w:eastAsia="TT1CEt00" w:hAnsi="Mangal" w:cs="Mangal"/>
          <w:sz w:val="22"/>
          <w:szCs w:val="22"/>
        </w:rPr>
        <w:t>कंसलटेंट</w:t>
      </w:r>
      <w:r w:rsidR="00311162"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="00311162" w:rsidRPr="00E0683E">
        <w:rPr>
          <w:rFonts w:ascii="Mangal" w:eastAsia="TT1CEt00" w:hAnsi="Mangal" w:cs="Mangal"/>
          <w:sz w:val="22"/>
          <w:szCs w:val="22"/>
        </w:rPr>
        <w:t>पीडियाट्रिक्स</w:t>
      </w:r>
      <w:r w:rsidR="00311162"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311162" w:rsidRPr="00E0683E">
        <w:rPr>
          <w:rFonts w:ascii="Mangal" w:eastAsia="TT1CEt00" w:hAnsi="Mangal" w:cs="Mangal"/>
          <w:sz w:val="22"/>
          <w:szCs w:val="22"/>
        </w:rPr>
        <w:t>हेमाटोलोग्य</w:t>
      </w:r>
      <w:r w:rsidR="00311162" w:rsidRPr="00E0683E">
        <w:rPr>
          <w:rFonts w:asciiTheme="minorHAnsi" w:eastAsia="TT1CEt00" w:hAnsiTheme="minorHAnsi" w:cs="Calibri"/>
          <w:sz w:val="22"/>
          <w:szCs w:val="22"/>
        </w:rPr>
        <w:t>-</w:t>
      </w:r>
      <w:r w:rsidR="00311162" w:rsidRPr="00E0683E">
        <w:rPr>
          <w:rFonts w:ascii="Mangal" w:eastAsia="TT1CEt00" w:hAnsi="Mangal" w:cs="Mangal"/>
          <w:sz w:val="22"/>
          <w:szCs w:val="22"/>
        </w:rPr>
        <w:t>ऑन्कोलॉजी</w:t>
      </w:r>
    </w:p>
    <w:p w14:paraId="6FC51CB4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></w:t>
      </w:r>
      <w:r w:rsidRPr="00E0683E">
        <w:rPr>
          <w:rFonts w:asciiTheme="minorHAnsi" w:eastAsia="TT1CEt00" w:hAnsiTheme="minorHAnsi" w:cs="Calibri"/>
          <w:sz w:val="22"/>
          <w:szCs w:val="22"/>
        </w:rPr>
        <w:tab/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परियोजना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उद्देश्य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वापसी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मानदंड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प्रक्रिया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तरीके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</w:p>
    <w:p w14:paraId="77EB1FD2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आपसे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लेने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अनुरोध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क्योंकि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एक्यूट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प्रोमाइलोसाइटिक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ल्यूकेमिया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(</w:t>
      </w:r>
      <w:r w:rsidRPr="00E0683E">
        <w:rPr>
          <w:rFonts w:ascii="Mangal" w:eastAsia="TT1CEt00" w:hAnsi="Mangal" w:cs="Mangal"/>
          <w:sz w:val="22"/>
          <w:szCs w:val="22"/>
        </w:rPr>
        <w:t>एपीएमएल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) </w:t>
      </w:r>
      <w:r w:rsidRPr="00E0683E">
        <w:rPr>
          <w:rFonts w:ascii="Mangal" w:eastAsia="TT1CEt00" w:hAnsi="Mangal" w:cs="Mangal"/>
          <w:sz w:val="22"/>
          <w:szCs w:val="22"/>
        </w:rPr>
        <w:t>नामक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बीमारी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चला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जो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प्रकार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रक्त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विकार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स्थिति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इलाज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कीमोथेरेपी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जो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मौखिक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दवाओं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इंजेक्शन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संयोजन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अधिकांश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मरीज़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अपना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पूरा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बाद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ठीक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जाएंगे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कुछ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दुष्प्रभाव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विकसित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सकते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जो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तौर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अल्पकालिक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होते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जो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बचपन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एपीएमएल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राष्ट्रव्यापी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रजिस्ट्री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हम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बीमारी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दुष्प्रभावों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अंतिम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परिणामों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मेडिकल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रिकॉर्ड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अनुवर्ती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कार्रवाई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जानकारी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करेंगे।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डेटा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व्यक्तिगत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पहचानकर्ताओं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हटाने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बाद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रजिस्ट्री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केंद्रीकृत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डेटाबेस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जमा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पूरे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गोपनीयता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बनाए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रखी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जाएगी।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इलाज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इलाज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वाले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चिकित्सक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द्वारा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परिभाषित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देखभाल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मानक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होगा।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उद्देश्य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मानक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बदलाव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होगा।</w:t>
      </w:r>
    </w:p>
    <w:p w14:paraId="1230B400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>-</w:t>
      </w:r>
      <w:r w:rsidRPr="00E0683E">
        <w:rPr>
          <w:rFonts w:ascii="Mangal" w:eastAsia="TT1CEt00" w:hAnsi="Mangal" w:cs="Mangal"/>
          <w:sz w:val="22"/>
          <w:szCs w:val="22"/>
        </w:rPr>
        <w:t>संबंधित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डेटा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जानकारी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समय</w:t>
      </w:r>
      <w:r w:rsidRPr="00E0683E">
        <w:rPr>
          <w:rFonts w:asciiTheme="minorHAnsi" w:eastAsia="TT1CEt00" w:hAnsiTheme="minorHAnsi" w:cs="Calibri"/>
          <w:sz w:val="22"/>
          <w:szCs w:val="22"/>
        </w:rPr>
        <w:t>-</w:t>
      </w:r>
      <w:r w:rsidRPr="00E0683E">
        <w:rPr>
          <w:rFonts w:ascii="Mangal" w:eastAsia="TT1CEt00" w:hAnsi="Mangal" w:cs="Mangal"/>
          <w:sz w:val="22"/>
          <w:szCs w:val="22"/>
        </w:rPr>
        <w:t>समय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मुख्य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रूप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मेडिकल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रिकॉर्ड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जानकारी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मानक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उसके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बाद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अनुवर्ती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कार्रवाई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आवश्यक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अस्पताल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भर्ती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नियमित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बाह्य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रोगी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यात्राओं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दौरान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जाएगी।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जरूरत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पड़ने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फॉलो</w:t>
      </w:r>
      <w:r w:rsidRPr="00E0683E">
        <w:rPr>
          <w:rFonts w:asciiTheme="minorHAnsi" w:eastAsia="TT1CEt00" w:hAnsiTheme="minorHAnsi" w:cs="Calibri"/>
          <w:sz w:val="22"/>
          <w:szCs w:val="22"/>
        </w:rPr>
        <w:t>-</w:t>
      </w:r>
      <w:r w:rsidRPr="00E0683E">
        <w:rPr>
          <w:rFonts w:ascii="Mangal" w:eastAsia="TT1CEt00" w:hAnsi="Mangal" w:cs="Mangal"/>
          <w:sz w:val="22"/>
          <w:szCs w:val="22"/>
        </w:rPr>
        <w:t>अप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डेटा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टेलीफोनिक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संपर्क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अतिरिक्त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दवा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केवल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उद्देश्य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अस्पताल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अतिरिक्त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दौरा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बिना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विशेष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कारण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बताए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अपनी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सहमति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भागीदारी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वापस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लेने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स्वतंत्र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होंगे।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नियमित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इलाज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बाधा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आएगी</w:t>
      </w:r>
      <w:r w:rsidRPr="00E0683E">
        <w:rPr>
          <w:rFonts w:asciiTheme="minorHAnsi" w:eastAsia="TT1CEt00" w:hAnsiTheme="minorHAnsi" w:cs="Calibri"/>
          <w:sz w:val="22"/>
          <w:szCs w:val="22"/>
        </w:rPr>
        <w:t>.</w:t>
      </w:r>
    </w:p>
    <w:p w14:paraId="71762F73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संयुक्त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बड़ा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डेटाबेस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चिकित्सकों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बचपन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एपीएमएल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विशेषताओं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प्रतिक्रिया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भारतीय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परिवेश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दीर्घकालिक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परिणामों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मजबूत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परिणाम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खोजने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मदद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करेगा।</w:t>
      </w:r>
    </w:p>
    <w:p w14:paraId="5E074B9B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58EC6AD3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></w:t>
      </w:r>
      <w:r w:rsidRPr="00E0683E">
        <w:rPr>
          <w:rFonts w:asciiTheme="minorHAnsi" w:eastAsia="TT1CEt00" w:hAnsiTheme="minorHAnsi" w:cs="Calibri"/>
          <w:sz w:val="22"/>
          <w:szCs w:val="22"/>
        </w:rPr>
        <w:tab/>
      </w:r>
      <w:r w:rsidRPr="00E0683E">
        <w:rPr>
          <w:rFonts w:ascii="Mangal" w:eastAsia="TT1CEt00" w:hAnsi="Mangal" w:cs="Mangal"/>
          <w:sz w:val="22"/>
          <w:szCs w:val="22"/>
        </w:rPr>
        <w:t>प्रधान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अन्वेषक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(</w:t>
      </w:r>
      <w:r w:rsidRPr="00E0683E">
        <w:rPr>
          <w:rFonts w:ascii="Mangal" w:eastAsia="TT1CEt00" w:hAnsi="Mangal" w:cs="Mangal"/>
          <w:sz w:val="22"/>
          <w:szCs w:val="22"/>
        </w:rPr>
        <w:t>पीआई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) </w:t>
      </w:r>
      <w:r w:rsidRPr="00E0683E">
        <w:rPr>
          <w:rFonts w:ascii="Mangal" w:eastAsia="TT1CEt00" w:hAnsi="Mangal" w:cs="Mangal"/>
          <w:sz w:val="22"/>
          <w:szCs w:val="22"/>
        </w:rPr>
        <w:t>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</w:t>
      </w:r>
      <w:r w:rsidRPr="00E0683E">
        <w:rPr>
          <w:rFonts w:asciiTheme="minorHAnsi" w:eastAsia="TT1CEt00" w:hAnsiTheme="minorHAnsi" w:cs="Calibri"/>
          <w:sz w:val="22"/>
          <w:szCs w:val="22"/>
        </w:rPr>
        <w:t>-</w:t>
      </w:r>
      <w:r w:rsidRPr="00E0683E">
        <w:rPr>
          <w:rFonts w:ascii="Mangal" w:eastAsia="TT1CEt00" w:hAnsi="Mangal" w:cs="Mangal"/>
          <w:sz w:val="22"/>
          <w:szCs w:val="22"/>
        </w:rPr>
        <w:t>पीआई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संपर्क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विवरण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यदि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</w:p>
    <w:p w14:paraId="00CB019D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यदि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पीआईएस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किसी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घटक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समझने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असमर्थ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स्पष्टीकरण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मांगने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प्रोत्साहित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</w:p>
    <w:p w14:paraId="0709992A" w14:textId="3E40F438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डॉ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. </w:t>
      </w:r>
      <w:r w:rsidRPr="00E0683E">
        <w:rPr>
          <w:rFonts w:ascii="Mangal" w:eastAsia="TT1CEt00" w:hAnsi="Mangal" w:cs="Mangal"/>
          <w:sz w:val="22"/>
          <w:szCs w:val="22"/>
        </w:rPr>
        <w:t>प्रीतम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सिंघा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रॉय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="002B0592" w:rsidRPr="002B0592">
        <w:rPr>
          <w:rFonts w:ascii="Mangal" w:eastAsia="TT1CEt00" w:hAnsi="Mangal" w:cs="Mangal"/>
          <w:sz w:val="22"/>
          <w:szCs w:val="22"/>
        </w:rPr>
        <w:t>कंसलटेंट</w:t>
      </w:r>
      <w:r w:rsidR="002B0592" w:rsidRPr="002B0592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="002B0592" w:rsidRPr="002B0592">
        <w:rPr>
          <w:rFonts w:ascii="Mangal" w:eastAsia="TT1CEt00" w:hAnsi="Mangal" w:cs="Mangal"/>
          <w:sz w:val="22"/>
          <w:szCs w:val="22"/>
        </w:rPr>
        <w:t>पीडियाट्रिक</w:t>
      </w:r>
      <w:r w:rsidR="002B0592" w:rsidRPr="002B0592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2B0592" w:rsidRPr="002B0592">
        <w:rPr>
          <w:rFonts w:ascii="Mangal" w:eastAsia="TT1CEt00" w:hAnsi="Mangal" w:cs="Mangal"/>
          <w:sz w:val="22"/>
          <w:szCs w:val="22"/>
        </w:rPr>
        <w:t>हेमतो</w:t>
      </w:r>
      <w:r w:rsidR="002B0592" w:rsidRPr="002B0592">
        <w:rPr>
          <w:rFonts w:asciiTheme="minorHAnsi" w:eastAsia="TT1CEt00" w:hAnsiTheme="minorHAnsi" w:cs="Calibri"/>
          <w:sz w:val="22"/>
          <w:szCs w:val="22"/>
        </w:rPr>
        <w:t>-</w:t>
      </w:r>
      <w:r w:rsidR="002B0592" w:rsidRPr="002B0592">
        <w:rPr>
          <w:rFonts w:ascii="Mangal" w:eastAsia="TT1CEt00" w:hAnsi="Mangal" w:cs="Mangal"/>
          <w:sz w:val="22"/>
          <w:szCs w:val="22"/>
        </w:rPr>
        <w:t>ऑन्कोलॉजी</w:t>
      </w:r>
      <w:r w:rsidR="002B0592" w:rsidRPr="002B0592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2B0592" w:rsidRPr="002B0592">
        <w:rPr>
          <w:rFonts w:ascii="Mangal" w:eastAsia="TT1CEt00" w:hAnsi="Mangal" w:cs="Mangal"/>
          <w:sz w:val="22"/>
          <w:szCs w:val="22"/>
        </w:rPr>
        <w:t>डिपार्टमेंट</w:t>
      </w:r>
      <w:r w:rsidR="002B0592" w:rsidRPr="002B0592">
        <w:rPr>
          <w:rFonts w:asciiTheme="minorHAnsi" w:eastAsia="TT1CEt00" w:hAnsiTheme="minorHAnsi" w:cs="Calibri"/>
          <w:sz w:val="22"/>
          <w:szCs w:val="22"/>
        </w:rPr>
        <w:t>,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टाटा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मेडिकल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सेंटर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कोलकाता</w:t>
      </w:r>
      <w:r w:rsidRPr="00E0683E">
        <w:rPr>
          <w:rFonts w:asciiTheme="minorHAnsi" w:eastAsia="TT1CEt00" w:hAnsiTheme="minorHAnsi" w:cs="Calibri"/>
          <w:sz w:val="22"/>
          <w:szCs w:val="22"/>
        </w:rPr>
        <w:t>; Phone: 9501783136, Email: pritamsingha.roy@tmckolkata.com</w:t>
      </w:r>
    </w:p>
    <w:p w14:paraId="16458B6C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05025ED4" w14:textId="025EFCA2" w:rsid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डॉ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. </w:t>
      </w:r>
      <w:r w:rsidRPr="00E0683E">
        <w:rPr>
          <w:rFonts w:ascii="Mangal" w:eastAsia="TT1CEt00" w:hAnsi="Mangal" w:cs="Mangal"/>
          <w:sz w:val="22"/>
          <w:szCs w:val="22"/>
        </w:rPr>
        <w:t>स्मिता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कयाल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="00FA0200" w:rsidRPr="00FA0200">
        <w:rPr>
          <w:rFonts w:ascii="Mangal" w:eastAsia="TT1CEt00" w:hAnsi="Mangal" w:cs="Mangal"/>
          <w:sz w:val="22"/>
          <w:szCs w:val="22"/>
        </w:rPr>
        <w:t>एडिशनल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FA0200" w:rsidRPr="00FA0200">
        <w:rPr>
          <w:rFonts w:ascii="Mangal" w:eastAsia="TT1CEt00" w:hAnsi="Mangal" w:cs="Mangal"/>
          <w:sz w:val="22"/>
          <w:szCs w:val="22"/>
        </w:rPr>
        <w:t>प्रोफेसर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 &amp; </w:t>
      </w:r>
      <w:r w:rsidR="00FA0200" w:rsidRPr="00FA0200">
        <w:rPr>
          <w:rFonts w:ascii="Mangal" w:eastAsia="TT1CEt00" w:hAnsi="Mangal" w:cs="Mangal"/>
          <w:sz w:val="22"/>
          <w:szCs w:val="22"/>
        </w:rPr>
        <w:t>हेड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="00FA0200" w:rsidRPr="00FA0200">
        <w:rPr>
          <w:rFonts w:ascii="Mangal" w:eastAsia="TT1CEt00" w:hAnsi="Mangal" w:cs="Mangal"/>
          <w:sz w:val="22"/>
          <w:szCs w:val="22"/>
        </w:rPr>
        <w:t>डिपार्टमेंट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FA0200" w:rsidRPr="00FA0200">
        <w:rPr>
          <w:rFonts w:ascii="Mangal" w:eastAsia="TT1CEt00" w:hAnsi="Mangal" w:cs="Mangal"/>
          <w:sz w:val="22"/>
          <w:szCs w:val="22"/>
        </w:rPr>
        <w:t>ऑफ़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FA0200" w:rsidRPr="00FA0200">
        <w:rPr>
          <w:rFonts w:ascii="Mangal" w:eastAsia="TT1CEt00" w:hAnsi="Mangal" w:cs="Mangal"/>
          <w:sz w:val="22"/>
          <w:szCs w:val="22"/>
        </w:rPr>
        <w:t>मेडिकल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FA0200" w:rsidRPr="00FA0200">
        <w:rPr>
          <w:rFonts w:ascii="Mangal" w:eastAsia="TT1CEt00" w:hAnsi="Mangal" w:cs="Mangal"/>
          <w:sz w:val="22"/>
          <w:szCs w:val="22"/>
        </w:rPr>
        <w:t>ऑन्कोलॉजी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="00FA0200" w:rsidRPr="00FA0200">
        <w:rPr>
          <w:rFonts w:ascii="Mangal" w:eastAsia="TT1CEt00" w:hAnsi="Mangal" w:cs="Mangal"/>
          <w:sz w:val="22"/>
          <w:szCs w:val="22"/>
        </w:rPr>
        <w:t>रीजनल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FA0200" w:rsidRPr="00FA0200">
        <w:rPr>
          <w:rFonts w:ascii="Mangal" w:eastAsia="TT1CEt00" w:hAnsi="Mangal" w:cs="Mangal"/>
          <w:sz w:val="22"/>
          <w:szCs w:val="22"/>
        </w:rPr>
        <w:t>कैंसर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="00FA0200" w:rsidRPr="00FA0200">
        <w:rPr>
          <w:rFonts w:ascii="Mangal" w:eastAsia="TT1CEt00" w:hAnsi="Mangal" w:cs="Mangal"/>
          <w:sz w:val="22"/>
          <w:szCs w:val="22"/>
        </w:rPr>
        <w:t>सेंटर</w:t>
      </w:r>
      <w:r w:rsidR="00FA0200" w:rsidRPr="00FA0200">
        <w:rPr>
          <w:rFonts w:asciiTheme="minorHAnsi" w:eastAsia="TT1CEt00" w:hAnsiTheme="minorHAnsi" w:cs="Calibri"/>
          <w:sz w:val="22"/>
          <w:szCs w:val="22"/>
        </w:rPr>
        <w:t>,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JIPMER, </w:t>
      </w:r>
      <w:r w:rsidRPr="00E0683E">
        <w:rPr>
          <w:rFonts w:ascii="Mangal" w:eastAsia="TT1CEt00" w:hAnsi="Mangal" w:cs="Mangal"/>
          <w:sz w:val="22"/>
          <w:szCs w:val="22"/>
        </w:rPr>
        <w:t>जिपमर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पुडुचेरी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-</w:t>
      </w:r>
      <w:proofErr w:type="gramStart"/>
      <w:r w:rsidRPr="00E0683E">
        <w:rPr>
          <w:rFonts w:asciiTheme="minorHAnsi" w:eastAsia="TT1CEt00" w:hAnsiTheme="minorHAnsi" w:cs="Calibri"/>
          <w:sz w:val="22"/>
          <w:szCs w:val="22"/>
        </w:rPr>
        <w:t>605006,</w:t>
      </w:r>
      <w:r w:rsidRPr="00E0683E">
        <w:rPr>
          <w:rFonts w:ascii="Mangal" w:eastAsia="TT1CEt00" w:hAnsi="Mangal" w:cs="Mangal"/>
          <w:sz w:val="22"/>
          <w:szCs w:val="22"/>
        </w:rPr>
        <w:t>फोन</w:t>
      </w:r>
      <w:proofErr w:type="gramEnd"/>
      <w:r w:rsidRPr="00E0683E">
        <w:rPr>
          <w:rFonts w:asciiTheme="minorHAnsi" w:eastAsia="TT1CEt00" w:hAnsiTheme="minorHAnsi" w:cs="Calibri"/>
          <w:sz w:val="22"/>
          <w:szCs w:val="22"/>
        </w:rPr>
        <w:t xml:space="preserve">: 7598118439; </w:t>
      </w:r>
      <w:r w:rsidRPr="00E0683E">
        <w:rPr>
          <w:rFonts w:ascii="Mangal" w:eastAsia="TT1CEt00" w:hAnsi="Mangal" w:cs="Mangal"/>
          <w:sz w:val="22"/>
          <w:szCs w:val="22"/>
        </w:rPr>
        <w:t>ईमेल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: </w:t>
      </w:r>
      <w:hyperlink r:id="rId7" w:history="1">
        <w:r w:rsidR="002B0592" w:rsidRPr="002E4E66">
          <w:rPr>
            <w:rStyle w:val="Hyperlink"/>
            <w:rFonts w:asciiTheme="minorHAnsi" w:eastAsia="TT1CEt00" w:hAnsiTheme="minorHAnsi" w:cs="Calibri"/>
            <w:sz w:val="22"/>
            <w:szCs w:val="22"/>
          </w:rPr>
          <w:t>kayalsmita@gmail.com</w:t>
        </w:r>
      </w:hyperlink>
    </w:p>
    <w:p w14:paraId="057A119C" w14:textId="77777777" w:rsidR="002B0592" w:rsidRPr="00E0683E" w:rsidRDefault="002B0592" w:rsidP="002B0592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अन्य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प्रश्नों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शिकायतों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संपर्क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करें</w:t>
      </w:r>
    </w:p>
    <w:p w14:paraId="370231B7" w14:textId="77777777" w:rsidR="002B0592" w:rsidRPr="00E0683E" w:rsidRDefault="002B0592" w:rsidP="002B0592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यदि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परियोजना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चिंता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टाटा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मेडिकल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सेंटर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इंस्टीट्यूशनल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रिव्यू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बोर्ड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(</w:t>
      </w:r>
      <w:r w:rsidRPr="00E0683E">
        <w:rPr>
          <w:rFonts w:ascii="Mangal" w:eastAsia="TT1CEt00" w:hAnsi="Mangal" w:cs="Mangal"/>
          <w:sz w:val="22"/>
          <w:szCs w:val="22"/>
        </w:rPr>
        <w:t>टीएमसी</w:t>
      </w:r>
      <w:r w:rsidRPr="00E0683E">
        <w:rPr>
          <w:rFonts w:asciiTheme="minorHAnsi" w:eastAsia="TT1CEt00" w:hAnsiTheme="minorHAnsi" w:cs="Calibri"/>
          <w:sz w:val="22"/>
          <w:szCs w:val="22"/>
        </w:rPr>
        <w:t>-</w:t>
      </w:r>
      <w:r w:rsidRPr="00E0683E">
        <w:rPr>
          <w:rFonts w:ascii="Mangal" w:eastAsia="TT1CEt00" w:hAnsi="Mangal" w:cs="Mangal"/>
          <w:sz w:val="22"/>
          <w:szCs w:val="22"/>
        </w:rPr>
        <w:t>आईआरबी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)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03366057579 </w:t>
      </w:r>
      <w:r w:rsidRPr="00E0683E">
        <w:rPr>
          <w:rFonts w:ascii="Mangal" w:eastAsia="TT1CEt00" w:hAnsi="Mangal" w:cs="Mangal"/>
          <w:sz w:val="22"/>
          <w:szCs w:val="22"/>
        </w:rPr>
        <w:t>पर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संपर्क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सकता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</w:p>
    <w:p w14:paraId="09ABEFEF" w14:textId="77777777" w:rsidR="002B0592" w:rsidRPr="00E0683E" w:rsidRDefault="002B0592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46FCA9C5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</w:p>
    <w:p w14:paraId="6609B5FB" w14:textId="77777777" w:rsidR="00E0683E" w:rsidRPr="00E0683E" w:rsidRDefault="00E0683E" w:rsidP="00E0683E">
      <w:pPr>
        <w:spacing w:before="120" w:line="240" w:lineRule="auto"/>
        <w:jc w:val="center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सहमति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प्रपत्र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(</w:t>
      </w:r>
      <w:r w:rsidRPr="00E0683E">
        <w:rPr>
          <w:rFonts w:ascii="Mangal" w:eastAsia="TT1CEt00" w:hAnsi="Mangal" w:cs="Mangal"/>
          <w:sz w:val="22"/>
          <w:szCs w:val="22"/>
        </w:rPr>
        <w:t>प्रतिभागियों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7-18 </w:t>
      </w:r>
      <w:r w:rsidRPr="00E0683E">
        <w:rPr>
          <w:rFonts w:ascii="Mangal" w:eastAsia="TT1CEt00" w:hAnsi="Mangal" w:cs="Mangal"/>
          <w:sz w:val="22"/>
          <w:szCs w:val="22"/>
        </w:rPr>
        <w:t>वर्ष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>)</w:t>
      </w:r>
    </w:p>
    <w:p w14:paraId="1D974463" w14:textId="77777777" w:rsid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परियोजना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शीर्षक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: </w:t>
      </w:r>
      <w:r w:rsidRPr="00E0683E">
        <w:rPr>
          <w:rFonts w:ascii="Mangal" w:eastAsia="TT1CEt00" w:hAnsi="Mangal" w:cs="Mangal"/>
          <w:sz w:val="22"/>
          <w:szCs w:val="22"/>
        </w:rPr>
        <w:t>भारतीय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बचपन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तीव्र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प्रोमाइलोसाइटिक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ल्यूकेमिया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(I-ChAMPs)</w:t>
      </w:r>
    </w:p>
    <w:p w14:paraId="21BB7A94" w14:textId="122A03A5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 w:hint="cs"/>
          <w:sz w:val="22"/>
          <w:szCs w:val="22"/>
          <w:cs/>
          <w:lang w:bidi="hi-IN"/>
        </w:rPr>
        <w:t>प्रमुख</w:t>
      </w:r>
      <w:r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वैज्ञानिक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  <w:r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डॉ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. </w:t>
      </w:r>
      <w:r w:rsidRPr="00E0683E">
        <w:rPr>
          <w:rFonts w:ascii="Mangal" w:eastAsia="TT1CEt00" w:hAnsi="Mangal" w:cs="Mangal"/>
          <w:sz w:val="22"/>
          <w:szCs w:val="22"/>
        </w:rPr>
        <w:t>निहरेन्द्र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घारा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सीनियर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कंसलटेंट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पीडियाट्रिक्स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हेमाटोलोग्य</w:t>
      </w:r>
      <w:r w:rsidRPr="00E0683E">
        <w:rPr>
          <w:rFonts w:asciiTheme="minorHAnsi" w:eastAsia="TT1CEt00" w:hAnsiTheme="minorHAnsi" w:cs="Calibri"/>
          <w:sz w:val="22"/>
          <w:szCs w:val="22"/>
        </w:rPr>
        <w:t>-</w:t>
      </w:r>
      <w:r w:rsidRPr="00E0683E">
        <w:rPr>
          <w:rFonts w:ascii="Mangal" w:eastAsia="TT1CEt00" w:hAnsi="Mangal" w:cs="Mangal"/>
          <w:sz w:val="22"/>
          <w:szCs w:val="22"/>
        </w:rPr>
        <w:t>ऑन्कोलॉजी</w:t>
      </w:r>
    </w:p>
    <w:p w14:paraId="4F275A83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हम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एक्यूट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प्रोमाइलोसाइटिक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ल्यूकेमिया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(</w:t>
      </w:r>
      <w:r w:rsidRPr="00E0683E">
        <w:rPr>
          <w:rFonts w:ascii="Mangal" w:eastAsia="TT1CEt00" w:hAnsi="Mangal" w:cs="Mangal"/>
          <w:sz w:val="22"/>
          <w:szCs w:val="22"/>
        </w:rPr>
        <w:t>एपीएमएल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) </w:t>
      </w:r>
      <w:r w:rsidRPr="00E0683E">
        <w:rPr>
          <w:rFonts w:ascii="Mangal" w:eastAsia="TT1CEt00" w:hAnsi="Mangal" w:cs="Mangal"/>
          <w:sz w:val="22"/>
          <w:szCs w:val="22"/>
        </w:rPr>
        <w:t>नामक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स्थिति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शोध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रहे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जो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प्रकार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रक्त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विकार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दुर्लभ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अवलोकन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रजिस्ट्री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उद्देश्य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लगाना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मरीज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अपने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एपीएमएल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मानक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बाद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कैसा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रहे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मानक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परिणाम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क्या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चूंकि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एपीएमएल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कीमोथेरेपी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गहन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विषाक्त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इसलिए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उद्देश्य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जुड़े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अल्पकालिक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दीर्घकालिक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दुष्प्रभावों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लगाना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उद्देश्य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लगाना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कौन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कारक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अच्छे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बुरे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परिणामों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प्रभावित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करते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भारत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लगभग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10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15 </w:t>
      </w:r>
      <w:r w:rsidRPr="00E0683E">
        <w:rPr>
          <w:rFonts w:ascii="Mangal" w:eastAsia="TT1CEt00" w:hAnsi="Mangal" w:cs="Mangal"/>
          <w:sz w:val="22"/>
          <w:szCs w:val="22"/>
        </w:rPr>
        <w:t>अस्पतालों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साथ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शुरू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रक्त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कैंसर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इलाज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रहे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केंद्रों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शामिल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आमंत्रित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हम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बीमारी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दुष्प्रभावों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अंतिम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परिणामों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जानकारी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करेंगे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साथ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मेडिकल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रिकॉर्ड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नज़र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रखेंगे।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एकत्र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डेटा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व्यक्तिगत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पहचानकर्ताओं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हटाने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बाद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रजिस्ट्री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केंद्रीकृत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डेटाबेस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जमा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पूरे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गोपनीयता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बनाए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रखी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जाएगी।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प्राथमिक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चिकित्सक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द्वारा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परिभाषित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देखभाल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मानक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होगा।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उद्देश्य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मानक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बदलाव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होगा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केवल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अस्पताल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अतिरिक्त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दौरा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होगा।</w:t>
      </w:r>
    </w:p>
    <w:p w14:paraId="33C8378C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संभावित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लाभ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संयुक्त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बड़े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डेटाबेस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चिकित्सकों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एपीएमएल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वाले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विशेषताओं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उपचार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उनकी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प्रतिक्रिया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भारतीय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सेटिंग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दीर्घकालिक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परिणामों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मजबूत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परिणाम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प्राप्त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मदद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मिलेगी।</w:t>
      </w:r>
    </w:p>
    <w:p w14:paraId="2307B52D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जब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पूरा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लेंगे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तो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सीखा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उसके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एक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रिपोर्ट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लिखेंगे।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रिपोर्ट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नाम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तथ्य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शामिल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होगा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थे।</w:t>
      </w:r>
    </w:p>
    <w:p w14:paraId="79BE457A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lastRenderedPageBreak/>
        <w:t>यदि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चाहें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शामिल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सकते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यदि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हमारे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शुरू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बाद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रुकने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निर्णय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लेते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तो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ठीक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पढ़ाई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माता</w:t>
      </w:r>
      <w:r w:rsidRPr="00E0683E">
        <w:rPr>
          <w:rFonts w:asciiTheme="minorHAnsi" w:eastAsia="TT1CEt00" w:hAnsiTheme="minorHAnsi" w:cs="Calibri"/>
          <w:sz w:val="22"/>
          <w:szCs w:val="22"/>
        </w:rPr>
        <w:t>-</w:t>
      </w:r>
      <w:r w:rsidRPr="00E0683E">
        <w:rPr>
          <w:rFonts w:ascii="Mangal" w:eastAsia="TT1CEt00" w:hAnsi="Mangal" w:cs="Mangal"/>
          <w:sz w:val="22"/>
          <w:szCs w:val="22"/>
        </w:rPr>
        <w:t>पिता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. </w:t>
      </w:r>
      <w:r w:rsidRPr="00E0683E">
        <w:rPr>
          <w:rFonts w:ascii="Mangal" w:eastAsia="TT1CEt00" w:hAnsi="Mangal" w:cs="Mangal"/>
          <w:sz w:val="22"/>
          <w:szCs w:val="22"/>
        </w:rPr>
        <w:t>यदि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तय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करते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आप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शामिल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चाहते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तो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कृपया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अपने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नाम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हस्ताक्षर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करें।</w:t>
      </w:r>
    </w:p>
    <w:p w14:paraId="137C5A20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>, ………………………………………………………</w:t>
      </w:r>
      <w:proofErr w:type="gramStart"/>
      <w:r w:rsidRPr="00E0683E">
        <w:rPr>
          <w:rFonts w:asciiTheme="minorHAnsi" w:eastAsia="TT1CEt00" w:hAnsiTheme="minorHAnsi" w:cs="Calibri"/>
          <w:sz w:val="22"/>
          <w:szCs w:val="22"/>
        </w:rPr>
        <w:t>…..</w:t>
      </w:r>
      <w:proofErr w:type="gramEnd"/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इस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शोध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अध्ययन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शामिल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होना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चाहता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हूं।</w:t>
      </w:r>
    </w:p>
    <w:p w14:paraId="249A3A65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मुझे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उपरोक्त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शोध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परियोजना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भाषा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समझाई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जिसे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समझ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सकता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हूं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इसमें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लेने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सहमत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हूं।</w:t>
      </w:r>
    </w:p>
    <w:p w14:paraId="4BBEF415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मैंने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जानकारी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पढ़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(</w:t>
      </w:r>
      <w:r w:rsidRPr="00E0683E">
        <w:rPr>
          <w:rFonts w:ascii="Mangal" w:eastAsia="TT1CEt00" w:hAnsi="Mangal" w:cs="Mangal"/>
          <w:sz w:val="22"/>
          <w:szCs w:val="22"/>
        </w:rPr>
        <w:t>या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मुझे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यह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जानकारी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पढ़वा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गई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proofErr w:type="gramStart"/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>)</w:t>
      </w:r>
      <w:r w:rsidRPr="00E0683E">
        <w:rPr>
          <w:rFonts w:ascii="Mangal" w:eastAsia="TT1CEt00" w:hAnsi="Mangal" w:cs="Mangal"/>
          <w:sz w:val="22"/>
          <w:szCs w:val="22"/>
        </w:rPr>
        <w:t>।</w:t>
      </w:r>
      <w:proofErr w:type="gramEnd"/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</w:p>
    <w:p w14:paraId="77A696BA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मुझे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अपने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प्रश्नों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उत्तर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मिल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गए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जानता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हूं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यदि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मेरे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पास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प्रश्न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तो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बाद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भी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उनसे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प्रश्न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पूछ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सकता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हूं।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</w:p>
    <w:p w14:paraId="4CF15A40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अनुसंधान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लेने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सहमत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हूं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</w:p>
    <w:p w14:paraId="62202CAE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या</w:t>
      </w:r>
    </w:p>
    <w:p w14:paraId="075EEA7A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मैं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शोध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भाग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लेना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चाहता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, </w:t>
      </w:r>
      <w:r w:rsidRPr="00E0683E">
        <w:rPr>
          <w:rFonts w:ascii="Mangal" w:eastAsia="TT1CEt00" w:hAnsi="Mangal" w:cs="Mangal"/>
          <w:sz w:val="22"/>
          <w:szCs w:val="22"/>
        </w:rPr>
        <w:t>और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मैंने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नीचे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सहमति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हस्ताक्षर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नहीं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किए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हैं।</w:t>
      </w:r>
    </w:p>
    <w:p w14:paraId="5F5606F0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0254FD02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Theme="minorHAnsi" w:eastAsia="TT1CEt00" w:hAnsiTheme="minorHAnsi" w:cs="Calibri"/>
          <w:sz w:val="22"/>
          <w:szCs w:val="22"/>
        </w:rPr>
        <w:t>(</w:t>
      </w: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नाम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प्रारंभिक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अक्षर</w:t>
      </w:r>
      <w:r w:rsidRPr="00E0683E">
        <w:rPr>
          <w:rFonts w:asciiTheme="minorHAnsi" w:eastAsia="TT1CEt00" w:hAnsiTheme="minorHAnsi" w:cs="Calibri"/>
          <w:sz w:val="22"/>
          <w:szCs w:val="22"/>
        </w:rPr>
        <w:t>) ____________________________________________________</w:t>
      </w:r>
    </w:p>
    <w:p w14:paraId="117AE4B6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केवल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अगर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बच्चा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सहमति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देता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है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</w:p>
    <w:p w14:paraId="32A4C953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नाम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प्रिंट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करें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___________________</w:t>
      </w:r>
    </w:p>
    <w:p w14:paraId="76CC5043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बच्चे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हस्ताक्षर</w:t>
      </w:r>
      <w:r w:rsidRPr="00E0683E">
        <w:rPr>
          <w:rFonts w:asciiTheme="minorHAnsi" w:eastAsia="TT1CEt00" w:hAnsiTheme="minorHAnsi" w:cs="Calibri"/>
          <w:sz w:val="22"/>
          <w:szCs w:val="22"/>
        </w:rPr>
        <w:t>: ____________________</w:t>
      </w:r>
    </w:p>
    <w:p w14:paraId="173015C0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दिनांक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(</w:t>
      </w:r>
      <w:r w:rsidRPr="00E0683E">
        <w:rPr>
          <w:rFonts w:ascii="Mangal" w:eastAsia="TT1CEt00" w:hAnsi="Mangal" w:cs="Mangal"/>
          <w:sz w:val="22"/>
          <w:szCs w:val="22"/>
        </w:rPr>
        <w:t>दिन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माह</w:t>
      </w:r>
      <w:r w:rsidRPr="00E0683E">
        <w:rPr>
          <w:rFonts w:asciiTheme="minorHAnsi" w:eastAsia="TT1CEt00" w:hAnsiTheme="minorHAnsi" w:cs="Calibri"/>
          <w:sz w:val="22"/>
          <w:szCs w:val="22"/>
        </w:rPr>
        <w:t>/</w:t>
      </w:r>
      <w:r w:rsidRPr="00E0683E">
        <w:rPr>
          <w:rFonts w:ascii="Mangal" w:eastAsia="TT1CEt00" w:hAnsi="Mangal" w:cs="Mangal"/>
          <w:sz w:val="22"/>
          <w:szCs w:val="22"/>
        </w:rPr>
        <w:t>वर्ष</w:t>
      </w:r>
      <w:proofErr w:type="gramStart"/>
      <w:r w:rsidRPr="00E0683E">
        <w:rPr>
          <w:rFonts w:asciiTheme="minorHAnsi" w:eastAsia="TT1CEt00" w:hAnsiTheme="minorHAnsi" w:cs="Calibri"/>
          <w:sz w:val="22"/>
          <w:szCs w:val="22"/>
        </w:rPr>
        <w:t>):_</w:t>
      </w:r>
      <w:proofErr w:type="gramEnd"/>
      <w:r w:rsidRPr="00E0683E">
        <w:rPr>
          <w:rFonts w:asciiTheme="minorHAnsi" w:eastAsia="TT1CEt00" w:hAnsiTheme="minorHAnsi" w:cs="Calibri"/>
          <w:sz w:val="22"/>
          <w:szCs w:val="22"/>
        </w:rPr>
        <w:t>_______________</w:t>
      </w:r>
    </w:p>
    <w:p w14:paraId="2ABF2085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</w:p>
    <w:p w14:paraId="014F69E2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अन्वेषक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का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नाम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</w:p>
    <w:p w14:paraId="5E9DB53A" w14:textId="77777777" w:rsidR="00E0683E" w:rsidRPr="00E0683E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अन्वेषक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के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 </w:t>
      </w:r>
      <w:r w:rsidRPr="00E0683E">
        <w:rPr>
          <w:rFonts w:ascii="Mangal" w:eastAsia="TT1CEt00" w:hAnsi="Mangal" w:cs="Mangal"/>
          <w:sz w:val="22"/>
          <w:szCs w:val="22"/>
        </w:rPr>
        <w:t>हस्ताक्षर</w:t>
      </w:r>
      <w:r w:rsidRPr="00E0683E">
        <w:rPr>
          <w:rFonts w:asciiTheme="minorHAnsi" w:eastAsia="TT1CEt00" w:hAnsiTheme="minorHAnsi" w:cs="Calibri"/>
          <w:sz w:val="22"/>
          <w:szCs w:val="22"/>
        </w:rPr>
        <w:t xml:space="preserve">: </w:t>
      </w:r>
    </w:p>
    <w:p w14:paraId="5E495287" w14:textId="633E5FC4" w:rsidR="00DA080C" w:rsidRPr="001E32B1" w:rsidRDefault="00E0683E" w:rsidP="00E0683E">
      <w:pPr>
        <w:spacing w:before="120" w:line="240" w:lineRule="auto"/>
        <w:jc w:val="both"/>
        <w:rPr>
          <w:rFonts w:asciiTheme="minorHAnsi" w:eastAsia="TT1CEt00" w:hAnsiTheme="minorHAnsi" w:cs="Calibri"/>
          <w:sz w:val="22"/>
          <w:szCs w:val="22"/>
        </w:rPr>
      </w:pPr>
      <w:r w:rsidRPr="00E0683E">
        <w:rPr>
          <w:rFonts w:ascii="Mangal" w:eastAsia="TT1CEt00" w:hAnsi="Mangal" w:cs="Mangal"/>
          <w:sz w:val="22"/>
          <w:szCs w:val="22"/>
        </w:rPr>
        <w:t>तारीख</w:t>
      </w:r>
      <w:r w:rsidRPr="00E0683E">
        <w:rPr>
          <w:rFonts w:asciiTheme="minorHAnsi" w:eastAsia="TT1CEt00" w:hAnsiTheme="minorHAnsi" w:cs="Calibri"/>
          <w:sz w:val="22"/>
          <w:szCs w:val="22"/>
        </w:rPr>
        <w:t>:</w:t>
      </w:r>
    </w:p>
    <w:sectPr w:rsidR="00DA080C" w:rsidRPr="001E32B1" w:rsidSect="009C245D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73956" w14:textId="77777777" w:rsidR="006B6C92" w:rsidRDefault="006B6C92" w:rsidP="009C245D">
      <w:pPr>
        <w:spacing w:after="0" w:line="240" w:lineRule="auto"/>
      </w:pPr>
      <w:r>
        <w:separator/>
      </w:r>
    </w:p>
  </w:endnote>
  <w:endnote w:type="continuationSeparator" w:id="0">
    <w:p w14:paraId="32309B3D" w14:textId="77777777" w:rsidR="006B6C92" w:rsidRDefault="006B6C92" w:rsidP="009C2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HCHKG+Calib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T1CEt00">
    <w:altName w:val="Times New Roman"/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344ED" w14:textId="4FB31DCE" w:rsidR="009C245D" w:rsidRDefault="009C245D" w:rsidP="009C245D">
    <w:pPr>
      <w:suppressLineNumbers/>
      <w:pBdr>
        <w:top w:val="nil"/>
        <w:left w:val="nil"/>
        <w:bottom w:val="nil"/>
        <w:right w:val="nil"/>
        <w:between w:val="nil"/>
      </w:pBdr>
      <w:spacing w:after="0"/>
      <w:jc w:val="center"/>
      <w:rPr>
        <w:rFonts w:ascii="Calibri" w:hAnsi="Calibri" w:cs="Calibri"/>
        <w:i/>
        <w:color w:val="808080"/>
      </w:rPr>
    </w:pPr>
    <w:r>
      <w:rPr>
        <w:rFonts w:ascii="Calibri" w:hAnsi="Calibri" w:cs="Calibri"/>
        <w:i/>
        <w:color w:val="808080"/>
        <w:sz w:val="22"/>
        <w:szCs w:val="22"/>
      </w:rPr>
      <w:t>This Document is Electronically Signed</w:t>
    </w:r>
  </w:p>
  <w:tbl>
    <w:tblPr>
      <w:tblStyle w:val="3"/>
      <w:tblW w:w="10916" w:type="dxa"/>
      <w:tblInd w:w="-289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Layout w:type="fixed"/>
      <w:tblLook w:val="0400" w:firstRow="0" w:lastRow="0" w:firstColumn="0" w:lastColumn="0" w:noHBand="0" w:noVBand="1"/>
    </w:tblPr>
    <w:tblGrid>
      <w:gridCol w:w="4679"/>
      <w:gridCol w:w="3402"/>
      <w:gridCol w:w="2835"/>
    </w:tblGrid>
    <w:tr w:rsidR="009C245D" w:rsidRPr="003521CF" w14:paraId="53FA0BA1" w14:textId="77777777" w:rsidTr="009C245D">
      <w:trPr>
        <w:trHeight w:val="274"/>
      </w:trPr>
      <w:tc>
        <w:tcPr>
          <w:tcW w:w="4679" w:type="dxa"/>
        </w:tcPr>
        <w:p w14:paraId="5AA80E57" w14:textId="77777777" w:rsidR="009C245D" w:rsidRPr="003521CF" w:rsidRDefault="009C245D" w:rsidP="009C24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0"/>
            <w:jc w:val="center"/>
            <w:rPr>
              <w:rFonts w:ascii="Calibri" w:hAnsi="Calibri" w:cs="Calibri"/>
              <w:b/>
              <w:sz w:val="18"/>
              <w:szCs w:val="22"/>
            </w:rPr>
          </w:pPr>
          <w:r w:rsidRPr="003521CF">
            <w:rPr>
              <w:rFonts w:ascii="Calibri" w:hAnsi="Calibri" w:cs="Calibri"/>
              <w:b/>
              <w:sz w:val="18"/>
              <w:szCs w:val="22"/>
            </w:rPr>
            <w:t xml:space="preserve">Prepared </w:t>
          </w:r>
          <w:proofErr w:type="gramStart"/>
          <w:r w:rsidRPr="003521CF">
            <w:rPr>
              <w:rFonts w:ascii="Calibri" w:hAnsi="Calibri" w:cs="Calibri"/>
              <w:b/>
              <w:sz w:val="18"/>
              <w:szCs w:val="22"/>
            </w:rPr>
            <w:t>by :</w:t>
          </w:r>
          <w:proofErr w:type="gramEnd"/>
          <w:r w:rsidRPr="003521CF">
            <w:rPr>
              <w:rFonts w:ascii="Calibri" w:hAnsi="Calibri" w:cs="Calibri"/>
              <w:b/>
              <w:sz w:val="18"/>
              <w:szCs w:val="22"/>
            </w:rPr>
            <w:t xml:space="preserve"> Dr Tanuj Chawla/ Dr Indranil Mallick</w:t>
          </w:r>
        </w:p>
      </w:tc>
      <w:tc>
        <w:tcPr>
          <w:tcW w:w="3402" w:type="dxa"/>
        </w:tcPr>
        <w:p w14:paraId="7C3AFC10" w14:textId="77777777" w:rsidR="009C245D" w:rsidRPr="003521CF" w:rsidRDefault="009C245D" w:rsidP="009C24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0"/>
            <w:jc w:val="center"/>
            <w:rPr>
              <w:rFonts w:ascii="Calibri" w:hAnsi="Calibri" w:cs="Calibri"/>
              <w:b/>
              <w:sz w:val="18"/>
              <w:szCs w:val="22"/>
            </w:rPr>
          </w:pPr>
          <w:r w:rsidRPr="003521CF">
            <w:rPr>
              <w:rFonts w:ascii="Calibri" w:hAnsi="Calibri" w:cs="Calibri"/>
              <w:b/>
              <w:sz w:val="18"/>
              <w:szCs w:val="22"/>
            </w:rPr>
            <w:t>Reviewed by: Prof Siddhartha Roy</w:t>
          </w:r>
        </w:p>
      </w:tc>
      <w:tc>
        <w:tcPr>
          <w:tcW w:w="2835" w:type="dxa"/>
        </w:tcPr>
        <w:p w14:paraId="7DE4F78E" w14:textId="77777777" w:rsidR="009C245D" w:rsidRPr="003521CF" w:rsidRDefault="009C245D" w:rsidP="009C24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0"/>
            <w:jc w:val="center"/>
            <w:rPr>
              <w:rFonts w:ascii="Calibri" w:hAnsi="Calibri" w:cs="Calibri"/>
              <w:b/>
              <w:sz w:val="18"/>
              <w:szCs w:val="22"/>
            </w:rPr>
          </w:pPr>
          <w:r w:rsidRPr="003521CF">
            <w:rPr>
              <w:rFonts w:ascii="Calibri" w:hAnsi="Calibri" w:cs="Calibri"/>
              <w:b/>
              <w:sz w:val="18"/>
              <w:szCs w:val="22"/>
            </w:rPr>
            <w:t>Approved by: Dr Pattatheyil Arun</w:t>
          </w:r>
        </w:p>
      </w:tc>
    </w:tr>
    <w:tr w:rsidR="009C245D" w:rsidRPr="00D85F13" w14:paraId="063F715C" w14:textId="77777777" w:rsidTr="009C245D">
      <w:trPr>
        <w:trHeight w:val="133"/>
      </w:trPr>
      <w:tc>
        <w:tcPr>
          <w:tcW w:w="4679" w:type="dxa"/>
        </w:tcPr>
        <w:p w14:paraId="3A9D01DF" w14:textId="77777777" w:rsidR="009C245D" w:rsidRPr="00D85F13" w:rsidRDefault="009C245D" w:rsidP="009C24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0"/>
            <w:jc w:val="center"/>
            <w:rPr>
              <w:rFonts w:ascii="Calibri" w:hAnsi="Calibri" w:cs="Calibri"/>
              <w:sz w:val="18"/>
              <w:szCs w:val="22"/>
            </w:rPr>
          </w:pPr>
          <w:r w:rsidRPr="00D85F13">
            <w:rPr>
              <w:rFonts w:ascii="Calibri" w:hAnsi="Calibri" w:cs="Calibri"/>
              <w:sz w:val="18"/>
              <w:szCs w:val="22"/>
            </w:rPr>
            <w:t>IRB Secretariat</w:t>
          </w:r>
        </w:p>
      </w:tc>
      <w:tc>
        <w:tcPr>
          <w:tcW w:w="3402" w:type="dxa"/>
        </w:tcPr>
        <w:p w14:paraId="345D8E72" w14:textId="77777777" w:rsidR="009C245D" w:rsidRPr="00D85F13" w:rsidRDefault="009C245D" w:rsidP="009C24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0"/>
            <w:jc w:val="center"/>
            <w:rPr>
              <w:rFonts w:ascii="Calibri" w:hAnsi="Calibri" w:cs="Calibri"/>
              <w:sz w:val="18"/>
              <w:szCs w:val="22"/>
            </w:rPr>
          </w:pPr>
          <w:r>
            <w:rPr>
              <w:rFonts w:ascii="Calibri" w:hAnsi="Calibri" w:cs="Calibri"/>
              <w:sz w:val="18"/>
              <w:szCs w:val="22"/>
            </w:rPr>
            <w:t xml:space="preserve">Ex- </w:t>
          </w:r>
          <w:r w:rsidRPr="00D85F13">
            <w:rPr>
              <w:rFonts w:ascii="Calibri" w:hAnsi="Calibri" w:cs="Calibri"/>
              <w:sz w:val="18"/>
              <w:szCs w:val="22"/>
            </w:rPr>
            <w:t>TMC-IRB Chairperson</w:t>
          </w:r>
        </w:p>
      </w:tc>
      <w:tc>
        <w:tcPr>
          <w:tcW w:w="2835" w:type="dxa"/>
        </w:tcPr>
        <w:p w14:paraId="042E7B5E" w14:textId="77777777" w:rsidR="009C245D" w:rsidRPr="00D85F13" w:rsidRDefault="009C245D" w:rsidP="009C24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0"/>
            <w:jc w:val="center"/>
            <w:rPr>
              <w:rFonts w:ascii="Calibri" w:hAnsi="Calibri" w:cs="Calibri"/>
              <w:sz w:val="18"/>
              <w:szCs w:val="22"/>
            </w:rPr>
          </w:pPr>
          <w:r w:rsidRPr="00D85F13">
            <w:rPr>
              <w:rFonts w:ascii="Calibri" w:hAnsi="Calibri" w:cs="Calibri"/>
              <w:sz w:val="18"/>
              <w:szCs w:val="22"/>
            </w:rPr>
            <w:t>Head of the Institution</w:t>
          </w:r>
        </w:p>
      </w:tc>
    </w:tr>
  </w:tbl>
  <w:p w14:paraId="4AEC9057" w14:textId="323D4ECC" w:rsidR="009C245D" w:rsidRDefault="00653C12" w:rsidP="00653C1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047FE" w14:textId="77777777" w:rsidR="006B6C92" w:rsidRDefault="006B6C92" w:rsidP="009C245D">
      <w:pPr>
        <w:spacing w:after="0" w:line="240" w:lineRule="auto"/>
      </w:pPr>
      <w:r>
        <w:separator/>
      </w:r>
    </w:p>
  </w:footnote>
  <w:footnote w:type="continuationSeparator" w:id="0">
    <w:p w14:paraId="0CFB6373" w14:textId="77777777" w:rsidR="006B6C92" w:rsidRDefault="006B6C92" w:rsidP="009C2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9"/>
      <w:tblW w:w="10206" w:type="dxa"/>
      <w:tblInd w:w="-5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Layout w:type="fixed"/>
      <w:tblLook w:val="0400" w:firstRow="0" w:lastRow="0" w:firstColumn="0" w:lastColumn="0" w:noHBand="0" w:noVBand="1"/>
    </w:tblPr>
    <w:tblGrid>
      <w:gridCol w:w="2835"/>
      <w:gridCol w:w="4111"/>
      <w:gridCol w:w="3260"/>
    </w:tblGrid>
    <w:tr w:rsidR="009C245D" w14:paraId="4B05FF47" w14:textId="77777777" w:rsidTr="009C245D">
      <w:trPr>
        <w:trHeight w:val="1664"/>
      </w:trPr>
      <w:tc>
        <w:tcPr>
          <w:tcW w:w="2835" w:type="dxa"/>
        </w:tcPr>
        <w:p w14:paraId="77FACB5D" w14:textId="258B487F" w:rsidR="009C245D" w:rsidRDefault="009C245D" w:rsidP="009C245D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Calibri" w:hAnsi="Calibri" w:cs="Calibri"/>
              <w:sz w:val="22"/>
              <w:szCs w:val="22"/>
            </w:rPr>
          </w:pPr>
          <w:r>
            <w:rPr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24BC8E9B" wp14:editId="70B7A713">
                <wp:simplePos x="0" y="0"/>
                <wp:positionH relativeFrom="column">
                  <wp:posOffset>6350</wp:posOffset>
                </wp:positionH>
                <wp:positionV relativeFrom="paragraph">
                  <wp:posOffset>116812</wp:posOffset>
                </wp:positionV>
                <wp:extent cx="1678674" cy="873457"/>
                <wp:effectExtent l="0" t="0" r="0" b="3175"/>
                <wp:wrapNone/>
                <wp:docPr id="933" name="image40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05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8674" cy="873457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11" w:type="dxa"/>
          <w:vAlign w:val="center"/>
        </w:tcPr>
        <w:p w14:paraId="6B58A193" w14:textId="77777777" w:rsidR="009C245D" w:rsidRPr="00296675" w:rsidRDefault="009C245D" w:rsidP="009C245D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Calibri" w:hAnsi="Calibri" w:cs="Calibri"/>
              <w:b/>
              <w:sz w:val="32"/>
              <w:szCs w:val="22"/>
            </w:rPr>
          </w:pPr>
          <w:r w:rsidRPr="00296675">
            <w:rPr>
              <w:rFonts w:ascii="Calibri" w:hAnsi="Calibri" w:cs="Calibri"/>
              <w:b/>
              <w:sz w:val="32"/>
              <w:szCs w:val="22"/>
            </w:rPr>
            <w:t>Tata Medical Center</w:t>
          </w:r>
        </w:p>
        <w:p w14:paraId="423B68BB" w14:textId="77777777" w:rsidR="009C245D" w:rsidRDefault="009C245D" w:rsidP="009C245D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Calibri" w:hAnsi="Calibri" w:cs="Calibri"/>
              <w:sz w:val="22"/>
              <w:szCs w:val="22"/>
            </w:rPr>
          </w:pPr>
          <w:r w:rsidRPr="00296675">
            <w:rPr>
              <w:rFonts w:ascii="Calibri" w:hAnsi="Calibri" w:cs="Calibri"/>
              <w:b/>
              <w:szCs w:val="22"/>
            </w:rPr>
            <w:t>Institutional Review Board</w:t>
          </w:r>
        </w:p>
      </w:tc>
      <w:tc>
        <w:tcPr>
          <w:tcW w:w="3260" w:type="dxa"/>
        </w:tcPr>
        <w:p w14:paraId="7C2DB029" w14:textId="77777777" w:rsidR="009C245D" w:rsidRPr="00296675" w:rsidRDefault="009C245D" w:rsidP="009C245D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Theme="minorHAnsi" w:hAnsiTheme="minorHAnsi" w:cs="Calibri"/>
              <w:b/>
              <w:sz w:val="22"/>
              <w:szCs w:val="22"/>
            </w:rPr>
          </w:pPr>
          <w:r>
            <w:rPr>
              <w:rFonts w:asciiTheme="minorHAnsi" w:hAnsiTheme="minorHAnsi" w:cs="Calibri"/>
              <w:b/>
              <w:sz w:val="22"/>
              <w:szCs w:val="22"/>
            </w:rPr>
            <w:t>Supersedes Document Dated: 10/01/2022</w:t>
          </w:r>
        </w:p>
        <w:p w14:paraId="7FCC1A1D" w14:textId="77777777" w:rsidR="009C245D" w:rsidRPr="00296675" w:rsidRDefault="009C245D" w:rsidP="009C245D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Theme="minorHAnsi" w:hAnsiTheme="minorHAnsi" w:cs="Calibri"/>
              <w:b/>
              <w:sz w:val="22"/>
              <w:szCs w:val="22"/>
            </w:rPr>
          </w:pPr>
          <w:r>
            <w:rPr>
              <w:rFonts w:asciiTheme="minorHAnsi" w:hAnsiTheme="minorHAnsi" w:cs="Calibri"/>
              <w:b/>
              <w:sz w:val="22"/>
              <w:szCs w:val="22"/>
            </w:rPr>
            <w:t>SOP</w:t>
          </w:r>
          <w:r w:rsidRPr="00296675">
            <w:rPr>
              <w:rFonts w:asciiTheme="minorHAnsi" w:hAnsiTheme="minorHAnsi" w:cs="Calibri"/>
              <w:b/>
              <w:sz w:val="22"/>
              <w:szCs w:val="22"/>
            </w:rPr>
            <w:t>: TMC-IRB</w:t>
          </w:r>
        </w:p>
        <w:p w14:paraId="5412C93D" w14:textId="77777777" w:rsidR="009C245D" w:rsidRPr="00296675" w:rsidRDefault="009C245D" w:rsidP="009C245D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Theme="minorHAnsi" w:hAnsiTheme="minorHAnsi" w:cs="Calibri"/>
              <w:b/>
              <w:sz w:val="22"/>
              <w:szCs w:val="22"/>
            </w:rPr>
          </w:pPr>
          <w:r w:rsidRPr="00296675">
            <w:rPr>
              <w:rFonts w:asciiTheme="minorHAnsi" w:hAnsiTheme="minorHAnsi" w:cs="Calibri"/>
              <w:b/>
              <w:sz w:val="22"/>
              <w:szCs w:val="22"/>
            </w:rPr>
            <w:t>Version No.: V1</w:t>
          </w:r>
          <w:r w:rsidRPr="00296675">
            <w:rPr>
              <w:rFonts w:asciiTheme="minorHAnsi" w:hAnsiTheme="minorHAnsi"/>
              <w:b/>
              <w:sz w:val="22"/>
              <w:szCs w:val="22"/>
            </w:rPr>
            <w:t>2</w:t>
          </w:r>
          <w:r>
            <w:rPr>
              <w:rFonts w:asciiTheme="minorHAnsi" w:hAnsiTheme="minorHAnsi"/>
              <w:b/>
              <w:sz w:val="22"/>
              <w:szCs w:val="22"/>
            </w:rPr>
            <w:t>.1</w:t>
          </w:r>
        </w:p>
        <w:p w14:paraId="6FBF08FE" w14:textId="77777777" w:rsidR="009C245D" w:rsidRDefault="009C245D" w:rsidP="009C245D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Theme="minorHAnsi" w:hAnsiTheme="minorHAnsi" w:cs="Calibri"/>
              <w:b/>
              <w:sz w:val="22"/>
              <w:szCs w:val="22"/>
            </w:rPr>
          </w:pPr>
          <w:r>
            <w:rPr>
              <w:rFonts w:asciiTheme="minorHAnsi" w:hAnsiTheme="minorHAnsi" w:cs="Calibri"/>
              <w:b/>
              <w:sz w:val="22"/>
              <w:szCs w:val="22"/>
            </w:rPr>
            <w:t>Effective Date</w:t>
          </w:r>
          <w:r w:rsidRPr="00296675">
            <w:rPr>
              <w:rFonts w:asciiTheme="minorHAnsi" w:hAnsiTheme="minorHAnsi" w:cs="Calibri"/>
              <w:b/>
              <w:sz w:val="22"/>
              <w:szCs w:val="22"/>
            </w:rPr>
            <w:t>:</w:t>
          </w:r>
        </w:p>
        <w:p w14:paraId="0EC8DE54" w14:textId="77777777" w:rsidR="009C245D" w:rsidRPr="00296675" w:rsidRDefault="009C245D" w:rsidP="009C245D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Theme="minorHAnsi" w:hAnsiTheme="minorHAnsi" w:cs="Calibri"/>
              <w:b/>
              <w:sz w:val="22"/>
              <w:szCs w:val="22"/>
            </w:rPr>
          </w:pPr>
          <w:r>
            <w:rPr>
              <w:rFonts w:asciiTheme="minorHAnsi" w:hAnsiTheme="minorHAnsi" w:cs="Calibri"/>
              <w:b/>
              <w:sz w:val="22"/>
              <w:szCs w:val="22"/>
            </w:rPr>
            <w:t>18.01.2024</w:t>
          </w:r>
        </w:p>
      </w:tc>
    </w:tr>
  </w:tbl>
  <w:p w14:paraId="401F1A90" w14:textId="77777777" w:rsidR="009C245D" w:rsidRDefault="00000000">
    <w:pPr>
      <w:pStyle w:val="Header"/>
    </w:pPr>
    <w:r>
      <w:rPr>
        <w:noProof/>
        <w:lang w:eastAsia="en-IN"/>
      </w:rPr>
      <w:pict w14:anchorId="50916AC7">
        <v:line id="Straight Connector 1" o:spid="_x0000_s1025" style="position:absolute;z-index:251660288;visibility:visible;mso-position-horizontal-relative:text;mso-position-vertical-relative:text;mso-width-relative:margin" from="-.55pt,6.15pt" to="509.9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" strokecolor="#c45911 [2405]" strokeweight="3pt">
          <v:stroke joinstyle="miter"/>
        </v:lin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A07B26"/>
    <w:multiLevelType w:val="multilevel"/>
    <w:tmpl w:val="76503AA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C36F8"/>
    <w:multiLevelType w:val="multilevel"/>
    <w:tmpl w:val="F4F62A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573EF"/>
    <w:multiLevelType w:val="multilevel"/>
    <w:tmpl w:val="B518C6F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37E4768F"/>
    <w:multiLevelType w:val="multilevel"/>
    <w:tmpl w:val="334440D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85BB5"/>
    <w:multiLevelType w:val="multilevel"/>
    <w:tmpl w:val="F12A6D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F260FE"/>
    <w:multiLevelType w:val="multilevel"/>
    <w:tmpl w:val="56CC367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B7A6A"/>
    <w:multiLevelType w:val="multilevel"/>
    <w:tmpl w:val="0DF4A5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"/>
      <w:lvlJc w:val="left"/>
      <w:pPr>
        <w:ind w:left="1080" w:hanging="720"/>
      </w:pPr>
      <w:rPr>
        <w:rFonts w:ascii="Arial" w:eastAsia="Arial" w:hAnsi="Arial" w:cs="Arial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Arial" w:eastAsia="Arial" w:hAnsi="Arial" w:cs="Arial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440" w:hanging="1080"/>
      </w:pPr>
      <w:rPr>
        <w:rFonts w:ascii="Arial" w:eastAsia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ascii="Arial" w:eastAsia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rFonts w:ascii="Arial" w:eastAsia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60" w:hanging="1800"/>
      </w:pPr>
      <w:rPr>
        <w:rFonts w:ascii="Arial" w:eastAsia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160" w:hanging="1800"/>
      </w:pPr>
      <w:rPr>
        <w:rFonts w:ascii="Arial" w:eastAsia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520" w:hanging="2160"/>
      </w:pPr>
      <w:rPr>
        <w:rFonts w:ascii="Arial" w:eastAsia="Arial" w:hAnsi="Arial" w:cs="Arial"/>
        <w:color w:val="000000"/>
        <w:sz w:val="24"/>
        <w:szCs w:val="24"/>
      </w:rPr>
    </w:lvl>
  </w:abstractNum>
  <w:abstractNum w:abstractNumId="7" w15:restartNumberingAfterBreak="0">
    <w:nsid w:val="6B4169C3"/>
    <w:multiLevelType w:val="hybridMultilevel"/>
    <w:tmpl w:val="4CBC1904"/>
    <w:lvl w:ilvl="0" w:tplc="4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77DD20D8"/>
    <w:multiLevelType w:val="multilevel"/>
    <w:tmpl w:val="6BD06E5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22660769">
    <w:abstractNumId w:val="4"/>
  </w:num>
  <w:num w:numId="2" w16cid:durableId="1037774004">
    <w:abstractNumId w:val="1"/>
  </w:num>
  <w:num w:numId="3" w16cid:durableId="1438797174">
    <w:abstractNumId w:val="2"/>
  </w:num>
  <w:num w:numId="4" w16cid:durableId="1495998823">
    <w:abstractNumId w:val="0"/>
  </w:num>
  <w:num w:numId="5" w16cid:durableId="2010324828">
    <w:abstractNumId w:val="5"/>
  </w:num>
  <w:num w:numId="6" w16cid:durableId="503516771">
    <w:abstractNumId w:val="8"/>
  </w:num>
  <w:num w:numId="7" w16cid:durableId="1569609460">
    <w:abstractNumId w:val="3"/>
  </w:num>
  <w:num w:numId="8" w16cid:durableId="163712809">
    <w:abstractNumId w:val="6"/>
  </w:num>
  <w:num w:numId="9" w16cid:durableId="977194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22"/>
    <w:rsid w:val="00016A53"/>
    <w:rsid w:val="00046913"/>
    <w:rsid w:val="001600CA"/>
    <w:rsid w:val="00175C64"/>
    <w:rsid w:val="001A053F"/>
    <w:rsid w:val="001E32B1"/>
    <w:rsid w:val="00204EE1"/>
    <w:rsid w:val="002215CF"/>
    <w:rsid w:val="002953A9"/>
    <w:rsid w:val="002A4697"/>
    <w:rsid w:val="002B0592"/>
    <w:rsid w:val="002C4B48"/>
    <w:rsid w:val="002D1966"/>
    <w:rsid w:val="002E4A46"/>
    <w:rsid w:val="0030380A"/>
    <w:rsid w:val="00311162"/>
    <w:rsid w:val="00350E5C"/>
    <w:rsid w:val="003D4A22"/>
    <w:rsid w:val="004201E1"/>
    <w:rsid w:val="00451C67"/>
    <w:rsid w:val="0046247A"/>
    <w:rsid w:val="00480F0D"/>
    <w:rsid w:val="00521CB0"/>
    <w:rsid w:val="00591B84"/>
    <w:rsid w:val="00653C12"/>
    <w:rsid w:val="00663551"/>
    <w:rsid w:val="0069594F"/>
    <w:rsid w:val="006A50B2"/>
    <w:rsid w:val="006B6C92"/>
    <w:rsid w:val="006D24EE"/>
    <w:rsid w:val="00750A0C"/>
    <w:rsid w:val="008228A2"/>
    <w:rsid w:val="008F4893"/>
    <w:rsid w:val="009166C8"/>
    <w:rsid w:val="0097106E"/>
    <w:rsid w:val="009900C6"/>
    <w:rsid w:val="009C245D"/>
    <w:rsid w:val="00A17820"/>
    <w:rsid w:val="00A52144"/>
    <w:rsid w:val="00B2556F"/>
    <w:rsid w:val="00B63B33"/>
    <w:rsid w:val="00B86949"/>
    <w:rsid w:val="00C541EE"/>
    <w:rsid w:val="00C73962"/>
    <w:rsid w:val="00D24C87"/>
    <w:rsid w:val="00D429B0"/>
    <w:rsid w:val="00D83F06"/>
    <w:rsid w:val="00DA080C"/>
    <w:rsid w:val="00DF384A"/>
    <w:rsid w:val="00E0683E"/>
    <w:rsid w:val="00E077A0"/>
    <w:rsid w:val="00E87852"/>
    <w:rsid w:val="00EF2375"/>
    <w:rsid w:val="00F54A9F"/>
    <w:rsid w:val="00FA02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D45E7"/>
  <w15:docId w15:val="{BA5BF263-4733-432B-9829-791DF8736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B48"/>
    <w:pPr>
      <w:suppressAutoHyphens/>
      <w:spacing w:after="200" w:line="276" w:lineRule="auto"/>
    </w:pPr>
    <w:rPr>
      <w:rFonts w:ascii="KHCHKG+Calibri" w:eastAsia="Calibri" w:hAnsi="KHCHKG+Calibri" w:cs="KHCHKG+Calibri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4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45D"/>
  </w:style>
  <w:style w:type="paragraph" w:styleId="Footer">
    <w:name w:val="footer"/>
    <w:basedOn w:val="Normal"/>
    <w:link w:val="FooterChar"/>
    <w:uiPriority w:val="99"/>
    <w:unhideWhenUsed/>
    <w:rsid w:val="009C24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45D"/>
  </w:style>
  <w:style w:type="table" w:customStyle="1" w:styleId="9">
    <w:name w:val="9"/>
    <w:basedOn w:val="TableNormal"/>
    <w:rsid w:val="009C245D"/>
    <w:pPr>
      <w:spacing w:after="200" w:line="276" w:lineRule="auto"/>
    </w:pPr>
    <w:rPr>
      <w:rFonts w:ascii="Calibri" w:eastAsia="Calibri" w:hAnsi="Calibri" w:cs="Calibri"/>
      <w:sz w:val="24"/>
      <w:szCs w:val="24"/>
      <w:lang w:eastAsia="en-IN"/>
    </w:rPr>
    <w:tblPr>
      <w:tblStyleRowBandSize w:val="1"/>
      <w:tblStyleColBandSize w:val="1"/>
    </w:tblPr>
  </w:style>
  <w:style w:type="table" w:customStyle="1" w:styleId="3">
    <w:name w:val="3"/>
    <w:basedOn w:val="TableNormal"/>
    <w:rsid w:val="009C245D"/>
    <w:pPr>
      <w:spacing w:after="200" w:line="276" w:lineRule="auto"/>
    </w:pPr>
    <w:rPr>
      <w:rFonts w:ascii="Calibri" w:eastAsia="Calibri" w:hAnsi="Calibri" w:cs="Calibri"/>
      <w:sz w:val="24"/>
      <w:szCs w:val="24"/>
      <w:lang w:eastAsia="en-IN"/>
    </w:rPr>
    <w:tblPr>
      <w:tblStyleRowBandSize w:val="1"/>
      <w:tblStyleColBandSize w:val="1"/>
    </w:tblPr>
  </w:style>
  <w:style w:type="paragraph" w:styleId="NoSpacing">
    <w:name w:val="No Spacing"/>
    <w:link w:val="NoSpacingChar"/>
    <w:uiPriority w:val="1"/>
    <w:qFormat/>
    <w:rsid w:val="002C4B48"/>
    <w:pPr>
      <w:suppressAutoHyphens/>
      <w:spacing w:after="200" w:line="276" w:lineRule="auto"/>
    </w:pPr>
    <w:rPr>
      <w:rFonts w:ascii="Calibri" w:eastAsia="Calibri" w:hAnsi="Calibri" w:cs="Calibri"/>
      <w:kern w:val="1"/>
      <w:lang w:eastAsia="ar-SA"/>
    </w:rPr>
  </w:style>
  <w:style w:type="character" w:customStyle="1" w:styleId="NoSpacingChar">
    <w:name w:val="No Spacing Char"/>
    <w:basedOn w:val="DefaultParagraphFont"/>
    <w:link w:val="NoSpacing"/>
    <w:uiPriority w:val="1"/>
    <w:rsid w:val="002C4B48"/>
    <w:rPr>
      <w:rFonts w:ascii="Calibri" w:eastAsia="Calibri" w:hAnsi="Calibri" w:cs="Calibri"/>
      <w:kern w:val="1"/>
      <w:lang w:eastAsia="ar-SA"/>
    </w:rPr>
  </w:style>
  <w:style w:type="character" w:styleId="Hyperlink">
    <w:name w:val="Hyperlink"/>
    <w:basedOn w:val="DefaultParagraphFont"/>
    <w:uiPriority w:val="99"/>
    <w:unhideWhenUsed/>
    <w:rsid w:val="00591B8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3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F06"/>
    <w:rPr>
      <w:rFonts w:ascii="Tahoma" w:eastAsia="Calibri" w:hAnsi="Tahoma" w:cs="Tahoma"/>
      <w:color w:val="000000"/>
      <w:kern w:val="1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9900C6"/>
    <w:pPr>
      <w:ind w:left="720"/>
      <w:contextualSpacing/>
    </w:pPr>
  </w:style>
  <w:style w:type="paragraph" w:customStyle="1" w:styleId="Default">
    <w:name w:val="Default"/>
    <w:rsid w:val="001E32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429B0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683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683E"/>
    <w:rPr>
      <w:rFonts w:ascii="Consolas" w:eastAsia="Calibri" w:hAnsi="Consolas" w:cs="KHCHKG+Calibri"/>
      <w:color w:val="000000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99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yalsmit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9</Pages>
  <Words>2486</Words>
  <Characters>14171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Arkendra Choudhury</dc:creator>
  <cp:keywords/>
  <dc:description/>
  <cp:lastModifiedBy>Rwiti Clara Biswas</cp:lastModifiedBy>
  <cp:revision>11</cp:revision>
  <dcterms:created xsi:type="dcterms:W3CDTF">2024-10-09T07:00:00Z</dcterms:created>
  <dcterms:modified xsi:type="dcterms:W3CDTF">2024-11-02T08:05:00Z</dcterms:modified>
</cp:coreProperties>
</file>